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37D1F6FC" w:rsidR="00B47F44" w:rsidRPr="002E408C" w:rsidRDefault="00821248" w:rsidP="00821248">
      <w:pPr>
        <w:jc w:val="center"/>
        <w:rPr>
          <w:b/>
          <w:bCs/>
          <w:sz w:val="24"/>
          <w:szCs w:val="24"/>
          <w:shd w:val="clear" w:color="auto" w:fill="FFFFFF"/>
          <w:lang w:val="ru-RU"/>
        </w:rPr>
      </w:pPr>
      <w:r w:rsidRPr="002E408C">
        <w:rPr>
          <w:sz w:val="24"/>
          <w:szCs w:val="24"/>
        </w:rPr>
        <w:t>«</w:t>
      </w:r>
      <w:r w:rsidR="00B47F44" w:rsidRPr="002E408C">
        <w:rPr>
          <w:b/>
          <w:bCs/>
          <w:sz w:val="24"/>
          <w:szCs w:val="24"/>
          <w:shd w:val="clear" w:color="auto" w:fill="FFFFFF"/>
        </w:rPr>
        <w:t>МВ6307 Медициналық биоматериалда</w:t>
      </w:r>
      <w:r w:rsidRPr="002E408C">
        <w:rPr>
          <w:b/>
          <w:bCs/>
          <w:sz w:val="24"/>
          <w:szCs w:val="24"/>
          <w:shd w:val="clear" w:color="auto" w:fill="FFFFFF"/>
        </w:rPr>
        <w:t>р</w:t>
      </w:r>
      <w:r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4A93BE6" w14:textId="681BEF63" w:rsidR="006A2303" w:rsidRPr="002E408C" w:rsidRDefault="00CE45DF" w:rsidP="00821248">
      <w:pPr>
        <w:ind w:left="2173"/>
        <w:jc w:val="both"/>
        <w:rPr>
          <w:bCs/>
          <w:sz w:val="24"/>
          <w:szCs w:val="24"/>
        </w:rPr>
      </w:pPr>
      <w:r>
        <w:rPr>
          <w:bCs/>
          <w:sz w:val="24"/>
          <w:szCs w:val="24"/>
          <w:lang w:val="en-US"/>
        </w:rPr>
        <w:t>1</w:t>
      </w:r>
      <w:r w:rsidR="006A2303" w:rsidRPr="002E408C">
        <w:rPr>
          <w:bCs/>
          <w:sz w:val="24"/>
          <w:szCs w:val="24"/>
        </w:rPr>
        <w:t xml:space="preserve"> курс</w:t>
      </w:r>
    </w:p>
    <w:p w14:paraId="4B6BE3C2" w14:textId="4397F0D4" w:rsidR="006A2303" w:rsidRPr="002E408C" w:rsidRDefault="00CE45DF" w:rsidP="00821248">
      <w:pPr>
        <w:ind w:left="2173"/>
        <w:jc w:val="both"/>
        <w:rPr>
          <w:bCs/>
          <w:sz w:val="24"/>
          <w:szCs w:val="24"/>
        </w:rPr>
      </w:pPr>
      <w:r>
        <w:rPr>
          <w:bCs/>
          <w:sz w:val="24"/>
          <w:szCs w:val="24"/>
          <w:lang w:val="en-US"/>
        </w:rPr>
        <w:t>1</w:t>
      </w:r>
      <w:r w:rsidR="006A2303" w:rsidRPr="002E408C">
        <w:rPr>
          <w:bCs/>
          <w:sz w:val="24"/>
          <w:szCs w:val="24"/>
        </w:rPr>
        <w:t xml:space="preserve"> семестр</w:t>
      </w:r>
    </w:p>
    <w:p w14:paraId="050D7753" w14:textId="68C5740E" w:rsidR="006A2303" w:rsidRPr="002E408C" w:rsidRDefault="00CE45DF" w:rsidP="00821248">
      <w:pPr>
        <w:ind w:left="2173"/>
        <w:jc w:val="both"/>
        <w:rPr>
          <w:bCs/>
          <w:sz w:val="24"/>
          <w:szCs w:val="24"/>
        </w:rPr>
      </w:pPr>
      <w:r>
        <w:rPr>
          <w:bCs/>
          <w:sz w:val="24"/>
          <w:szCs w:val="24"/>
          <w:lang w:val="en-US"/>
        </w:rPr>
        <w:t>5</w:t>
      </w:r>
      <w:r w:rsidR="006A2303" w:rsidRPr="002E408C">
        <w:rPr>
          <w:bCs/>
          <w:sz w:val="24"/>
          <w:szCs w:val="24"/>
        </w:rPr>
        <w:t xml:space="preserve"> кредит</w:t>
      </w: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429ED828" w14:textId="0A936E80" w:rsidR="006A2303" w:rsidRPr="002E408C" w:rsidRDefault="006A2303" w:rsidP="006A2303">
      <w:pPr>
        <w:pStyle w:val="a3"/>
        <w:ind w:left="1725" w:right="1571"/>
        <w:jc w:val="center"/>
        <w:rPr>
          <w:sz w:val="24"/>
          <w:szCs w:val="24"/>
        </w:rPr>
      </w:pPr>
      <w:r w:rsidRPr="002E408C">
        <w:rPr>
          <w:sz w:val="24"/>
          <w:szCs w:val="24"/>
        </w:rPr>
        <w:t>202</w:t>
      </w:r>
      <w:r w:rsidR="00CE45DF" w:rsidRPr="00CE45DF">
        <w:rPr>
          <w:sz w:val="24"/>
          <w:szCs w:val="24"/>
          <w:lang w:val="ru-RU"/>
        </w:rPr>
        <w:t>4</w:t>
      </w:r>
      <w:r w:rsidRPr="002E408C">
        <w:rPr>
          <w:spacing w:val="-5"/>
          <w:sz w:val="24"/>
          <w:szCs w:val="24"/>
        </w:rPr>
        <w:t xml:space="preserve"> ж.</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05F0F19B" w:rsidR="006A2303" w:rsidRPr="002E408C" w:rsidRDefault="006A2303" w:rsidP="006A2303">
      <w:pPr>
        <w:pStyle w:val="a3"/>
        <w:spacing w:before="78" w:line="235" w:lineRule="auto"/>
        <w:ind w:left="279" w:right="408" w:firstLine="566"/>
        <w:jc w:val="both"/>
        <w:rPr>
          <w:sz w:val="24"/>
          <w:szCs w:val="24"/>
        </w:rPr>
      </w:pPr>
      <w:r w:rsidRPr="002E408C">
        <w:rPr>
          <w:sz w:val="24"/>
          <w:szCs w:val="24"/>
        </w:rPr>
        <w:lastRenderedPageBreak/>
        <w:t>«</w:t>
      </w:r>
      <w:r w:rsidR="00821248" w:rsidRPr="002E408C">
        <w:rPr>
          <w:b/>
          <w:bCs/>
          <w:sz w:val="24"/>
          <w:szCs w:val="24"/>
          <w:shd w:val="clear" w:color="auto" w:fill="FFFFFF"/>
        </w:rPr>
        <w:t>7M05109 -Биотехнология</w:t>
      </w:r>
      <w:r w:rsidRPr="002E408C">
        <w:rPr>
          <w:sz w:val="24"/>
          <w:szCs w:val="24"/>
        </w:rPr>
        <w:t xml:space="preserve">» мамандығы </w:t>
      </w:r>
      <w:r w:rsidR="00821248" w:rsidRPr="002E408C">
        <w:rPr>
          <w:sz w:val="24"/>
          <w:szCs w:val="24"/>
        </w:rPr>
        <w:t>«</w:t>
      </w:r>
      <w:r w:rsidR="00821248" w:rsidRPr="002E408C">
        <w:rPr>
          <w:b/>
          <w:bCs/>
          <w:sz w:val="24"/>
          <w:szCs w:val="24"/>
          <w:shd w:val="clear" w:color="auto" w:fill="FFFFFF"/>
        </w:rPr>
        <w:t>МВ6307 Медициналық биоматериалдар</w:t>
      </w:r>
      <w:r w:rsidRPr="002E408C">
        <w:rPr>
          <w:sz w:val="24"/>
          <w:szCs w:val="24"/>
        </w:rPr>
        <w:t>» пәні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412FE5FD" w:rsidR="006A2303" w:rsidRPr="002E408C"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2E408C">
        <w:rPr>
          <w:spacing w:val="-10"/>
          <w:sz w:val="24"/>
          <w:szCs w:val="24"/>
        </w:rPr>
        <w:t>«</w:t>
      </w:r>
      <w:r w:rsidRPr="002E408C">
        <w:rPr>
          <w:sz w:val="24"/>
          <w:szCs w:val="24"/>
        </w:rPr>
        <w:t xml:space="preserve">» </w:t>
      </w:r>
      <w:r w:rsidRPr="002E408C">
        <w:rPr>
          <w:sz w:val="24"/>
          <w:szCs w:val="24"/>
          <w:u w:val="single"/>
        </w:rPr>
        <w:t>202</w:t>
      </w:r>
      <w:r w:rsidR="00CE45DF">
        <w:rPr>
          <w:sz w:val="24"/>
          <w:szCs w:val="24"/>
          <w:u w:val="single"/>
          <w:lang w:val="en-US"/>
        </w:rPr>
        <w:t>4</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 xml:space="preserve">№ </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77777777"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proofErr w:type="spellStart"/>
      <w:r w:rsidRPr="002E408C">
        <w:rPr>
          <w:sz w:val="24"/>
          <w:szCs w:val="24"/>
          <w:lang w:val="ru-RU"/>
        </w:rPr>
        <w:t>м.а.</w:t>
      </w:r>
      <w:proofErr w:type="spellEnd"/>
      <w:r w:rsidRPr="002E408C">
        <w:rPr>
          <w:spacing w:val="77"/>
          <w:sz w:val="24"/>
          <w:szCs w:val="24"/>
        </w:rPr>
        <w:t xml:space="preserve"> </w:t>
      </w:r>
      <w:r w:rsidRPr="002E408C">
        <w:rPr>
          <w:sz w:val="24"/>
          <w:szCs w:val="24"/>
          <w:u w:val="single"/>
        </w:rPr>
        <w:tab/>
      </w:r>
      <w:r w:rsidRPr="002E408C">
        <w:rPr>
          <w:sz w:val="24"/>
          <w:szCs w:val="24"/>
        </w:rPr>
        <w:t>Кистаубаева</w:t>
      </w:r>
      <w:r w:rsidRPr="002E408C">
        <w:rPr>
          <w:spacing w:val="-18"/>
          <w:sz w:val="24"/>
          <w:szCs w:val="24"/>
        </w:rPr>
        <w:t xml:space="preserve"> </w:t>
      </w:r>
      <w:r w:rsidRPr="002E408C">
        <w:rPr>
          <w:sz w:val="24"/>
          <w:szCs w:val="24"/>
        </w:rPr>
        <w:t>А.С.</w:t>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77777777" w:rsidR="009B4311" w:rsidRPr="002E408C" w:rsidRDefault="009B4311" w:rsidP="009B4311">
      <w:pPr>
        <w:spacing w:line="276" w:lineRule="auto"/>
        <w:ind w:left="310" w:right="399"/>
        <w:jc w:val="both"/>
        <w:rPr>
          <w:sz w:val="24"/>
          <w:szCs w:val="24"/>
        </w:rPr>
      </w:pPr>
      <w:r w:rsidRPr="002E408C">
        <w:rPr>
          <w:b/>
          <w:bCs/>
          <w:sz w:val="24"/>
          <w:szCs w:val="24"/>
        </w:rPr>
        <w:lastRenderedPageBreak/>
        <w:t>Пән бойынша қорытынды емтихан нысаны – жазбаша оффлайн форматында болады</w:t>
      </w:r>
      <w:r w:rsidRPr="002E408C">
        <w:rPr>
          <w:sz w:val="24"/>
          <w:szCs w:val="24"/>
        </w:rPr>
        <w:t>.</w:t>
      </w:r>
    </w:p>
    <w:p w14:paraId="22B10426" w14:textId="77777777"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Pr="002E408C">
        <w:rPr>
          <w:sz w:val="24"/>
          <w:szCs w:val="24"/>
        </w:rPr>
        <w:t>Жазбаша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77777777"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Оффлайн жазбаша 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760F10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7D0AB00A" w14:textId="77777777" w:rsidR="009B4311" w:rsidRPr="002E408C" w:rsidRDefault="009B4311" w:rsidP="009B4311">
      <w:pPr>
        <w:tabs>
          <w:tab w:val="left" w:pos="875"/>
        </w:tabs>
        <w:spacing w:before="43" w:line="273" w:lineRule="auto"/>
        <w:ind w:right="107"/>
        <w:rPr>
          <w:sz w:val="24"/>
          <w:szCs w:val="24"/>
        </w:rPr>
      </w:pPr>
      <w:r w:rsidRPr="002E408C">
        <w:rPr>
          <w:sz w:val="24"/>
          <w:szCs w:val="24"/>
        </w:rPr>
        <w:t xml:space="preserve">             ЖАУАП ФОРМАСЫ: қағазға қолмен жазылған түрінде болады</w:t>
      </w:r>
    </w:p>
    <w:p w14:paraId="1E10796E" w14:textId="77777777" w:rsidR="009B4311" w:rsidRPr="002E408C" w:rsidRDefault="009B4311" w:rsidP="009B4311">
      <w:pPr>
        <w:pStyle w:val="a3"/>
        <w:spacing w:line="276" w:lineRule="auto"/>
        <w:ind w:right="105"/>
        <w:jc w:val="both"/>
        <w:rPr>
          <w:sz w:val="24"/>
          <w:szCs w:val="24"/>
        </w:rPr>
      </w:pPr>
      <w:r w:rsidRPr="002E408C">
        <w:rPr>
          <w:sz w:val="24"/>
          <w:szCs w:val="24"/>
        </w:rPr>
        <w:t xml:space="preserve">      ЕМТИХАН</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180</w:t>
      </w:r>
      <w:r w:rsidRPr="002E408C">
        <w:rPr>
          <w:spacing w:val="1"/>
          <w:sz w:val="24"/>
          <w:szCs w:val="24"/>
        </w:rPr>
        <w:t xml:space="preserve"> </w:t>
      </w:r>
      <w:r w:rsidRPr="002E408C">
        <w:rPr>
          <w:sz w:val="24"/>
          <w:szCs w:val="24"/>
        </w:rPr>
        <w:t>минут.</w:t>
      </w:r>
      <w:r w:rsidRPr="002E408C">
        <w:rPr>
          <w:spacing w:val="1"/>
          <w:sz w:val="24"/>
          <w:szCs w:val="24"/>
        </w:rPr>
        <w:t xml:space="preserve"> </w:t>
      </w:r>
    </w:p>
    <w:p w14:paraId="790F25EF" w14:textId="77777777" w:rsidR="009B4311" w:rsidRPr="002E408C" w:rsidRDefault="009B4311" w:rsidP="009B4311">
      <w:pPr>
        <w:pStyle w:val="a3"/>
        <w:spacing w:before="1" w:line="276" w:lineRule="auto"/>
        <w:ind w:right="106"/>
        <w:jc w:val="both"/>
        <w:rPr>
          <w:sz w:val="24"/>
          <w:szCs w:val="24"/>
        </w:rPr>
      </w:pPr>
      <w:r w:rsidRPr="002E408C">
        <w:rPr>
          <w:sz w:val="24"/>
          <w:szCs w:val="24"/>
        </w:rPr>
        <w:t xml:space="preserve">      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сабақ кестесі</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өтуі</w:t>
      </w:r>
      <w:r w:rsidRPr="002E408C">
        <w:rPr>
          <w:spacing w:val="1"/>
          <w:sz w:val="24"/>
          <w:szCs w:val="24"/>
        </w:rPr>
        <w:t xml:space="preserve"> </w:t>
      </w:r>
      <w:r w:rsidRPr="002E408C">
        <w:rPr>
          <w:sz w:val="24"/>
          <w:szCs w:val="24"/>
        </w:rPr>
        <w:t>керек,</w:t>
      </w:r>
      <w:r w:rsidRPr="002E408C">
        <w:rPr>
          <w:spacing w:val="1"/>
          <w:sz w:val="24"/>
          <w:szCs w:val="24"/>
        </w:rPr>
        <w:t xml:space="preserve"> </w:t>
      </w:r>
      <w:r w:rsidRPr="002E408C">
        <w:rPr>
          <w:sz w:val="24"/>
          <w:szCs w:val="24"/>
        </w:rPr>
        <w:t>ол кесте</w:t>
      </w:r>
      <w:r w:rsidRPr="002E408C">
        <w:rPr>
          <w:spacing w:val="1"/>
          <w:sz w:val="24"/>
          <w:szCs w:val="24"/>
        </w:rPr>
        <w:t xml:space="preserve"> </w:t>
      </w:r>
      <w:r w:rsidRPr="002E408C">
        <w:rPr>
          <w:sz w:val="24"/>
          <w:szCs w:val="24"/>
        </w:rPr>
        <w:t>алдын-ала</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оқытушыға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Кафедра</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факультет</w:t>
      </w:r>
      <w:r w:rsidRPr="002E408C">
        <w:rPr>
          <w:spacing w:val="5"/>
          <w:sz w:val="24"/>
          <w:szCs w:val="24"/>
        </w:rPr>
        <w:t xml:space="preserve"> </w:t>
      </w:r>
      <w:r w:rsidRPr="002E408C">
        <w:rPr>
          <w:sz w:val="24"/>
          <w:szCs w:val="24"/>
        </w:rPr>
        <w:t>жауапты.</w:t>
      </w:r>
    </w:p>
    <w:p w14:paraId="552F2BC6" w14:textId="77777777" w:rsidR="009B4311" w:rsidRPr="002E408C" w:rsidRDefault="009B4311" w:rsidP="009B4311">
      <w:pPr>
        <w:pStyle w:val="a3"/>
        <w:spacing w:line="276" w:lineRule="auto"/>
        <w:ind w:right="104" w:firstLine="571"/>
        <w:jc w:val="both"/>
        <w:rPr>
          <w:sz w:val="24"/>
          <w:szCs w:val="24"/>
        </w:rPr>
      </w:pPr>
      <w:r w:rsidRPr="002E408C">
        <w:rPr>
          <w:sz w:val="24"/>
          <w:szCs w:val="24"/>
        </w:rPr>
        <w:t>ЕМТИХАН</w:t>
      </w:r>
      <w:r w:rsidRPr="002E408C">
        <w:rPr>
          <w:spacing w:val="1"/>
          <w:sz w:val="24"/>
          <w:szCs w:val="24"/>
        </w:rPr>
        <w:t xml:space="preserve"> </w:t>
      </w:r>
      <w:r w:rsidRPr="002E408C">
        <w:rPr>
          <w:sz w:val="24"/>
          <w:szCs w:val="24"/>
        </w:rPr>
        <w:t>ӨТКІЗУ</w:t>
      </w:r>
      <w:r w:rsidRPr="002E408C">
        <w:rPr>
          <w:spacing w:val="1"/>
          <w:sz w:val="24"/>
          <w:szCs w:val="24"/>
        </w:rPr>
        <w:t xml:space="preserve"> </w:t>
      </w:r>
      <w:r w:rsidRPr="002E408C">
        <w:rPr>
          <w:sz w:val="24"/>
          <w:szCs w:val="24"/>
        </w:rPr>
        <w:t>РЕГЛАМЕНТІ</w:t>
      </w:r>
      <w:r w:rsidRPr="002E408C">
        <w:rPr>
          <w:spacing w:val="1"/>
          <w:sz w:val="24"/>
          <w:szCs w:val="24"/>
        </w:rPr>
        <w:t xml:space="preserve"> </w:t>
      </w:r>
      <w:r w:rsidRPr="002E408C">
        <w:rPr>
          <w:sz w:val="24"/>
          <w:szCs w:val="24"/>
        </w:rPr>
        <w:t>-</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студенттер</w:t>
      </w:r>
      <w:r w:rsidRPr="002E408C">
        <w:rPr>
          <w:spacing w:val="53"/>
          <w:sz w:val="24"/>
          <w:szCs w:val="24"/>
        </w:rPr>
        <w:t xml:space="preserve"> </w:t>
      </w:r>
      <w:r w:rsidRPr="002E408C">
        <w:rPr>
          <w:sz w:val="24"/>
          <w:szCs w:val="24"/>
        </w:rPr>
        <w:t>мен</w:t>
      </w:r>
      <w:r w:rsidRPr="002E408C">
        <w:rPr>
          <w:spacing w:val="52"/>
          <w:sz w:val="24"/>
          <w:szCs w:val="24"/>
        </w:rPr>
        <w:t xml:space="preserve"> </w:t>
      </w:r>
      <w:r w:rsidRPr="002E408C">
        <w:rPr>
          <w:sz w:val="24"/>
          <w:szCs w:val="24"/>
        </w:rPr>
        <w:t>оқытушыларға</w:t>
      </w:r>
      <w:r w:rsidRPr="002E408C">
        <w:rPr>
          <w:spacing w:val="1"/>
          <w:sz w:val="24"/>
          <w:szCs w:val="24"/>
        </w:rPr>
        <w:t xml:space="preserve"> </w:t>
      </w:r>
      <w:r w:rsidRPr="002E408C">
        <w:rPr>
          <w:sz w:val="24"/>
          <w:szCs w:val="24"/>
        </w:rPr>
        <w:t>алдын</w:t>
      </w:r>
      <w:r w:rsidRPr="002E408C">
        <w:rPr>
          <w:spacing w:val="1"/>
          <w:sz w:val="24"/>
          <w:szCs w:val="24"/>
        </w:rPr>
        <w:t xml:space="preserve"> </w:t>
      </w:r>
      <w:r w:rsidRPr="002E408C">
        <w:rPr>
          <w:sz w:val="24"/>
          <w:szCs w:val="24"/>
        </w:rPr>
        <w:t>ала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өткізіледі.</w:t>
      </w:r>
      <w:r w:rsidRPr="002E408C">
        <w:rPr>
          <w:spacing w:val="1"/>
          <w:sz w:val="24"/>
          <w:szCs w:val="24"/>
        </w:rPr>
        <w:t xml:space="preserve"> </w:t>
      </w:r>
      <w:r w:rsidRPr="002E408C">
        <w:rPr>
          <w:sz w:val="24"/>
          <w:szCs w:val="24"/>
        </w:rPr>
        <w:t>Студенттер</w:t>
      </w:r>
      <w:r w:rsidRPr="002E408C">
        <w:rPr>
          <w:spacing w:val="1"/>
          <w:sz w:val="24"/>
          <w:szCs w:val="24"/>
        </w:rPr>
        <w:t xml:space="preserve"> </w:t>
      </w:r>
      <w:r w:rsidRPr="002E408C">
        <w:rPr>
          <w:sz w:val="24"/>
          <w:szCs w:val="24"/>
        </w:rPr>
        <w:t>жауапкершілікпен</w:t>
      </w:r>
      <w:r w:rsidRPr="002E408C">
        <w:rPr>
          <w:spacing w:val="10"/>
          <w:sz w:val="24"/>
          <w:szCs w:val="24"/>
        </w:rPr>
        <w:t xml:space="preserve"> </w:t>
      </w:r>
      <w:r w:rsidRPr="002E408C">
        <w:rPr>
          <w:sz w:val="24"/>
          <w:szCs w:val="24"/>
        </w:rPr>
        <w:t>қарауы</w:t>
      </w:r>
      <w:r w:rsidRPr="002E408C">
        <w:rPr>
          <w:spacing w:val="32"/>
          <w:sz w:val="24"/>
          <w:szCs w:val="24"/>
        </w:rPr>
        <w:t xml:space="preserve"> </w:t>
      </w:r>
      <w:r w:rsidRPr="002E408C">
        <w:rPr>
          <w:sz w:val="24"/>
          <w:szCs w:val="24"/>
        </w:rPr>
        <w:t>тиіс.</w:t>
      </w:r>
    </w:p>
    <w:p w14:paraId="0DAF1EC7"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жоспарланған</w:t>
      </w:r>
      <w:r w:rsidRPr="002E408C">
        <w:rPr>
          <w:spacing w:val="1"/>
          <w:sz w:val="24"/>
          <w:szCs w:val="24"/>
        </w:rPr>
        <w:t xml:space="preserve"> </w:t>
      </w:r>
      <w:r w:rsidRPr="002E408C">
        <w:rPr>
          <w:sz w:val="24"/>
          <w:szCs w:val="24"/>
        </w:rPr>
        <w:t>күні</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туралы</w:t>
      </w:r>
      <w:r w:rsidRPr="002E408C">
        <w:rPr>
          <w:spacing w:val="1"/>
          <w:sz w:val="24"/>
          <w:szCs w:val="24"/>
        </w:rPr>
        <w:t xml:space="preserve"> </w:t>
      </w:r>
      <w:r w:rsidRPr="002E408C">
        <w:rPr>
          <w:sz w:val="24"/>
          <w:szCs w:val="24"/>
        </w:rPr>
        <w:t>ескерту</w:t>
      </w:r>
      <w:r w:rsidRPr="002E408C">
        <w:rPr>
          <w:spacing w:val="1"/>
          <w:sz w:val="24"/>
          <w:szCs w:val="24"/>
        </w:rPr>
        <w:t xml:space="preserve"> </w:t>
      </w:r>
      <w:r w:rsidRPr="002E408C">
        <w:rPr>
          <w:sz w:val="24"/>
          <w:szCs w:val="24"/>
        </w:rPr>
        <w:t xml:space="preserve">жасалады. </w:t>
      </w:r>
    </w:p>
    <w:p w14:paraId="123C7596" w14:textId="77777777" w:rsidR="009B4311" w:rsidRPr="002E408C" w:rsidRDefault="009B4311" w:rsidP="009B4311">
      <w:pPr>
        <w:pStyle w:val="a3"/>
        <w:spacing w:line="280" w:lineRule="exact"/>
        <w:ind w:left="720" w:firstLine="258"/>
        <w:jc w:val="both"/>
        <w:rPr>
          <w:sz w:val="24"/>
          <w:szCs w:val="24"/>
        </w:rPr>
      </w:pPr>
      <w:r w:rsidRPr="002E408C">
        <w:rPr>
          <w:spacing w:val="-1"/>
          <w:sz w:val="24"/>
          <w:szCs w:val="24"/>
        </w:rPr>
        <w:t>Емтихан</w:t>
      </w:r>
      <w:r w:rsidRPr="002E408C">
        <w:rPr>
          <w:spacing w:val="9"/>
          <w:sz w:val="24"/>
          <w:szCs w:val="24"/>
        </w:rPr>
        <w:t xml:space="preserve"> </w:t>
      </w:r>
      <w:r w:rsidRPr="002E408C">
        <w:rPr>
          <w:spacing w:val="-1"/>
          <w:sz w:val="24"/>
          <w:szCs w:val="24"/>
        </w:rPr>
        <w:t>басталар</w:t>
      </w:r>
      <w:r w:rsidRPr="002E408C">
        <w:rPr>
          <w:spacing w:val="7"/>
          <w:sz w:val="24"/>
          <w:szCs w:val="24"/>
        </w:rPr>
        <w:t xml:space="preserve"> </w:t>
      </w:r>
      <w:r w:rsidRPr="002E408C">
        <w:rPr>
          <w:sz w:val="24"/>
          <w:szCs w:val="24"/>
        </w:rPr>
        <w:t>алдында</w:t>
      </w:r>
      <w:r w:rsidRPr="002E408C">
        <w:rPr>
          <w:spacing w:val="-7"/>
          <w:sz w:val="24"/>
          <w:szCs w:val="24"/>
        </w:rPr>
        <w:t xml:space="preserve"> </w:t>
      </w:r>
      <w:r w:rsidRPr="002E408C">
        <w:rPr>
          <w:sz w:val="24"/>
          <w:szCs w:val="24"/>
        </w:rPr>
        <w:t>30</w:t>
      </w:r>
      <w:r w:rsidRPr="002E408C">
        <w:rPr>
          <w:spacing w:val="-8"/>
          <w:sz w:val="24"/>
          <w:szCs w:val="24"/>
        </w:rPr>
        <w:t xml:space="preserve"> </w:t>
      </w:r>
      <w:r w:rsidRPr="002E408C">
        <w:rPr>
          <w:sz w:val="24"/>
          <w:szCs w:val="24"/>
        </w:rPr>
        <w:t>минут</w:t>
      </w:r>
      <w:r w:rsidRPr="002E408C">
        <w:rPr>
          <w:spacing w:val="-8"/>
          <w:sz w:val="24"/>
          <w:szCs w:val="24"/>
        </w:rPr>
        <w:t xml:space="preserve"> </w:t>
      </w:r>
      <w:r w:rsidRPr="002E408C">
        <w:rPr>
          <w:sz w:val="24"/>
          <w:szCs w:val="24"/>
        </w:rPr>
        <w:t>–</w:t>
      </w:r>
      <w:r w:rsidRPr="002E408C">
        <w:rPr>
          <w:spacing w:val="-7"/>
          <w:sz w:val="24"/>
          <w:szCs w:val="24"/>
        </w:rPr>
        <w:t xml:space="preserve"> </w:t>
      </w:r>
      <w:r w:rsidRPr="002E408C">
        <w:rPr>
          <w:sz w:val="24"/>
          <w:szCs w:val="24"/>
        </w:rPr>
        <w:t>студенттер</w:t>
      </w:r>
      <w:r w:rsidRPr="002E408C">
        <w:rPr>
          <w:spacing w:val="4"/>
          <w:sz w:val="24"/>
          <w:szCs w:val="24"/>
        </w:rPr>
        <w:t xml:space="preserve"> </w:t>
      </w:r>
      <w:r w:rsidRPr="002E408C">
        <w:rPr>
          <w:sz w:val="24"/>
          <w:szCs w:val="24"/>
        </w:rPr>
        <w:t>емтиханға</w:t>
      </w:r>
      <w:r w:rsidRPr="002E408C">
        <w:rPr>
          <w:spacing w:val="3"/>
          <w:sz w:val="24"/>
          <w:szCs w:val="24"/>
        </w:rPr>
        <w:t xml:space="preserve"> </w:t>
      </w:r>
      <w:r w:rsidRPr="002E408C">
        <w:rPr>
          <w:sz w:val="24"/>
          <w:szCs w:val="24"/>
        </w:rPr>
        <w:t>дайын</w:t>
      </w:r>
      <w:r w:rsidRPr="002E408C">
        <w:rPr>
          <w:spacing w:val="-12"/>
          <w:sz w:val="24"/>
          <w:szCs w:val="24"/>
        </w:rPr>
        <w:t xml:space="preserve"> </w:t>
      </w:r>
      <w:r w:rsidRPr="002E408C">
        <w:rPr>
          <w:sz w:val="24"/>
          <w:szCs w:val="24"/>
        </w:rPr>
        <w:t>болуы</w:t>
      </w:r>
      <w:r w:rsidRPr="002E408C">
        <w:rPr>
          <w:spacing w:val="10"/>
          <w:sz w:val="24"/>
          <w:szCs w:val="24"/>
        </w:rPr>
        <w:t xml:space="preserve"> </w:t>
      </w:r>
      <w:r w:rsidRPr="002E408C">
        <w:rPr>
          <w:sz w:val="24"/>
          <w:szCs w:val="24"/>
        </w:rPr>
        <w:t>қажет.</w:t>
      </w:r>
    </w:p>
    <w:p w14:paraId="3477C54C"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Балл</w:t>
      </w:r>
      <w:r w:rsidRPr="002E408C">
        <w:rPr>
          <w:spacing w:val="1"/>
          <w:sz w:val="24"/>
          <w:szCs w:val="24"/>
        </w:rPr>
        <w:t xml:space="preserve"> </w:t>
      </w:r>
      <w:r w:rsidRPr="002E408C">
        <w:rPr>
          <w:sz w:val="24"/>
          <w:szCs w:val="24"/>
        </w:rPr>
        <w:t>қою</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w:t>
      </w:r>
      <w:r w:rsidRPr="002E408C">
        <w:rPr>
          <w:spacing w:val="53"/>
          <w:sz w:val="24"/>
          <w:szCs w:val="24"/>
        </w:rPr>
        <w:t xml:space="preserve"> </w:t>
      </w:r>
      <w:r w:rsidRPr="002E408C">
        <w:rPr>
          <w:sz w:val="24"/>
          <w:szCs w:val="24"/>
        </w:rPr>
        <w:t>48</w:t>
      </w:r>
      <w:r w:rsidRPr="002E408C">
        <w:rPr>
          <w:spacing w:val="53"/>
          <w:sz w:val="24"/>
          <w:szCs w:val="24"/>
        </w:rPr>
        <w:t xml:space="preserve"> </w:t>
      </w:r>
      <w:r w:rsidRPr="002E408C">
        <w:rPr>
          <w:sz w:val="24"/>
          <w:szCs w:val="24"/>
        </w:rPr>
        <w:t>сағатқа</w:t>
      </w:r>
      <w:r w:rsidRPr="002E408C">
        <w:rPr>
          <w:spacing w:val="53"/>
          <w:sz w:val="24"/>
          <w:szCs w:val="24"/>
        </w:rPr>
        <w:t xml:space="preserve"> </w:t>
      </w:r>
      <w:r w:rsidRPr="002E408C">
        <w:rPr>
          <w:sz w:val="24"/>
          <w:szCs w:val="24"/>
        </w:rPr>
        <w:t>дейін.</w:t>
      </w:r>
      <w:r w:rsidRPr="002E408C">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55213A01" w14:textId="77777777" w:rsidR="006A2303" w:rsidRPr="002E408C" w:rsidRDefault="006A2303" w:rsidP="006A2303">
      <w:pPr>
        <w:pStyle w:val="a3"/>
        <w:ind w:left="720" w:right="123" w:firstLine="283"/>
        <w:jc w:val="both"/>
        <w:rPr>
          <w:sz w:val="24"/>
          <w:szCs w:val="24"/>
        </w:rPr>
      </w:pPr>
      <w:r w:rsidRPr="002E408C">
        <w:rPr>
          <w:b/>
          <w:sz w:val="24"/>
          <w:szCs w:val="24"/>
        </w:rPr>
        <w:t>Биоматериалдар туралы ғылымға кіріспе</w:t>
      </w:r>
      <w:r w:rsidRPr="002E408C">
        <w:rPr>
          <w:sz w:val="24"/>
          <w:szCs w:val="24"/>
        </w:rPr>
        <w:t>.</w:t>
      </w:r>
      <w:r w:rsidRPr="002E408C">
        <w:rPr>
          <w:b/>
          <w:sz w:val="24"/>
          <w:szCs w:val="24"/>
        </w:rPr>
        <w:t xml:space="preserve"> Медико-биологиялық бағыттағы биоматериалдар</w:t>
      </w:r>
      <w:r w:rsidRPr="002E408C">
        <w:rPr>
          <w:sz w:val="24"/>
          <w:szCs w:val="24"/>
        </w:rPr>
        <w:t xml:space="preserve"> </w:t>
      </w:r>
    </w:p>
    <w:p w14:paraId="76BB1007" w14:textId="77777777"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77777777" w:rsidR="006A2303" w:rsidRPr="002E408C"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2E408C">
        <w:rPr>
          <w:spacing w:val="40"/>
          <w:sz w:val="24"/>
          <w:szCs w:val="24"/>
        </w:rPr>
        <w:t xml:space="preserve"> </w:t>
      </w:r>
      <w:r w:rsidRPr="002E408C">
        <w:rPr>
          <w:sz w:val="24"/>
          <w:szCs w:val="24"/>
        </w:rPr>
        <w:t>түзе алатын медициналық құрылғылар.</w:t>
      </w:r>
    </w:p>
    <w:p w14:paraId="41EF26CE" w14:textId="77777777" w:rsidR="006A2303" w:rsidRPr="002E408C" w:rsidRDefault="006A2303" w:rsidP="006A2303">
      <w:pPr>
        <w:tabs>
          <w:tab w:val="left" w:pos="2929"/>
        </w:tabs>
        <w:ind w:left="442" w:right="116" w:firstLine="499"/>
        <w:jc w:val="both"/>
        <w:rPr>
          <w:sz w:val="24"/>
          <w:szCs w:val="24"/>
        </w:rPr>
      </w:pPr>
      <w:r w:rsidRPr="002E408C">
        <w:rPr>
          <w:b/>
          <w:sz w:val="24"/>
          <w:szCs w:val="24"/>
        </w:rPr>
        <w:lastRenderedPageBreak/>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Гликозаминогликандар.Полигидроксиалканоаттар. Полигликолид. Полилактид.</w:t>
      </w:r>
    </w:p>
    <w:p w14:paraId="0EB08747" w14:textId="77777777"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Pr="002E408C"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3DC897E4" w14:textId="77777777" w:rsidR="006A2303" w:rsidRPr="002E408C" w:rsidRDefault="006A2303" w:rsidP="006A2303">
      <w:pPr>
        <w:jc w:val="both"/>
        <w:rPr>
          <w:sz w:val="24"/>
          <w:szCs w:val="24"/>
        </w:rPr>
      </w:pPr>
    </w:p>
    <w:p w14:paraId="5377D4CD" w14:textId="77777777" w:rsidR="006A2303" w:rsidRPr="002E408C" w:rsidRDefault="006A2303" w:rsidP="006A2303">
      <w:pPr>
        <w:pStyle w:val="1"/>
        <w:ind w:left="639"/>
        <w:jc w:val="both"/>
        <w:rPr>
          <w:sz w:val="24"/>
          <w:szCs w:val="24"/>
        </w:rPr>
      </w:pPr>
      <w:r w:rsidRPr="002E408C">
        <w:rPr>
          <w:sz w:val="24"/>
          <w:szCs w:val="24"/>
        </w:rPr>
        <w:t xml:space="preserve"> Бағалау</w:t>
      </w:r>
      <w:r w:rsidRPr="002E408C">
        <w:rPr>
          <w:spacing w:val="-8"/>
          <w:sz w:val="24"/>
          <w:szCs w:val="24"/>
        </w:rPr>
        <w:t xml:space="preserve"> </w:t>
      </w:r>
      <w:r w:rsidRPr="002E408C">
        <w:rPr>
          <w:spacing w:val="-2"/>
          <w:sz w:val="24"/>
          <w:szCs w:val="24"/>
        </w:rPr>
        <w:t>критерийлері:</w:t>
      </w: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6A2303" w:rsidRPr="002E408C" w14:paraId="11F5B9CD" w14:textId="77777777" w:rsidTr="00CB3AC6">
        <w:trPr>
          <w:trHeight w:val="270"/>
        </w:trPr>
        <w:tc>
          <w:tcPr>
            <w:tcW w:w="2552" w:type="dxa"/>
          </w:tcPr>
          <w:p w14:paraId="372BA78C" w14:textId="77777777" w:rsidR="006A2303" w:rsidRPr="002E408C" w:rsidRDefault="006A2303" w:rsidP="00CB3AC6">
            <w:pPr>
              <w:pStyle w:val="TableParagraph"/>
              <w:spacing w:line="251" w:lineRule="exact"/>
              <w:ind w:left="117"/>
              <w:rPr>
                <w:sz w:val="24"/>
                <w:szCs w:val="24"/>
              </w:rPr>
            </w:pPr>
            <w:r w:rsidRPr="002E408C">
              <w:rPr>
                <w:sz w:val="24"/>
                <w:szCs w:val="24"/>
              </w:rPr>
              <w:t>Дәстүрлі</w:t>
            </w:r>
            <w:r w:rsidRPr="002E408C">
              <w:rPr>
                <w:spacing w:val="-2"/>
                <w:sz w:val="24"/>
                <w:szCs w:val="24"/>
              </w:rPr>
              <w:t xml:space="preserve"> </w:t>
            </w:r>
            <w:r w:rsidRPr="002E408C">
              <w:rPr>
                <w:sz w:val="24"/>
                <w:szCs w:val="24"/>
              </w:rPr>
              <w:t>бағалау</w:t>
            </w:r>
          </w:p>
        </w:tc>
        <w:tc>
          <w:tcPr>
            <w:tcW w:w="1563" w:type="dxa"/>
          </w:tcPr>
          <w:p w14:paraId="20C76EFE" w14:textId="77777777" w:rsidR="006A2303" w:rsidRPr="002E408C" w:rsidRDefault="006A2303" w:rsidP="00CB3AC6">
            <w:pPr>
              <w:pStyle w:val="TableParagraph"/>
              <w:spacing w:line="251" w:lineRule="exact"/>
              <w:ind w:left="119"/>
              <w:rPr>
                <w:sz w:val="24"/>
                <w:szCs w:val="24"/>
              </w:rPr>
            </w:pPr>
            <w:r w:rsidRPr="002E408C">
              <w:rPr>
                <w:spacing w:val="-1"/>
                <w:sz w:val="24"/>
                <w:szCs w:val="24"/>
              </w:rPr>
              <w:t>Балл</w:t>
            </w:r>
            <w:r w:rsidRPr="002E408C">
              <w:rPr>
                <w:spacing w:val="-9"/>
                <w:sz w:val="24"/>
                <w:szCs w:val="24"/>
              </w:rPr>
              <w:t xml:space="preserve"> </w:t>
            </w:r>
            <w:r w:rsidRPr="002E408C">
              <w:rPr>
                <w:spacing w:val="-1"/>
                <w:sz w:val="24"/>
                <w:szCs w:val="24"/>
              </w:rPr>
              <w:t>түрінде</w:t>
            </w:r>
          </w:p>
        </w:tc>
        <w:tc>
          <w:tcPr>
            <w:tcW w:w="5243" w:type="dxa"/>
          </w:tcPr>
          <w:p w14:paraId="1DF9C48B" w14:textId="77777777" w:rsidR="006A2303" w:rsidRPr="002E408C" w:rsidRDefault="006A2303" w:rsidP="00CB3AC6">
            <w:pPr>
              <w:pStyle w:val="TableParagraph"/>
              <w:spacing w:line="251" w:lineRule="exact"/>
              <w:rPr>
                <w:sz w:val="24"/>
                <w:szCs w:val="24"/>
              </w:rPr>
            </w:pPr>
            <w:r w:rsidRPr="002E408C">
              <w:rPr>
                <w:sz w:val="24"/>
                <w:szCs w:val="24"/>
              </w:rPr>
              <w:t>Жұмыстың</w:t>
            </w:r>
            <w:r w:rsidRPr="002E408C">
              <w:rPr>
                <w:spacing w:val="3"/>
                <w:sz w:val="24"/>
                <w:szCs w:val="24"/>
              </w:rPr>
              <w:t xml:space="preserve"> </w:t>
            </w:r>
            <w:r w:rsidRPr="002E408C">
              <w:rPr>
                <w:sz w:val="24"/>
                <w:szCs w:val="24"/>
              </w:rPr>
              <w:t>сипаттамасы</w:t>
            </w:r>
          </w:p>
        </w:tc>
      </w:tr>
      <w:tr w:rsidR="006A2303" w:rsidRPr="002E408C" w14:paraId="26D658FA" w14:textId="77777777" w:rsidTr="00CB3AC6">
        <w:trPr>
          <w:trHeight w:val="1650"/>
        </w:trPr>
        <w:tc>
          <w:tcPr>
            <w:tcW w:w="2552" w:type="dxa"/>
          </w:tcPr>
          <w:p w14:paraId="1AE5B4E2" w14:textId="77777777" w:rsidR="006A2303" w:rsidRPr="002E408C" w:rsidRDefault="006A2303" w:rsidP="00CB3AC6">
            <w:pPr>
              <w:pStyle w:val="TableParagraph"/>
              <w:spacing w:line="281" w:lineRule="exact"/>
              <w:ind w:left="117"/>
              <w:rPr>
                <w:sz w:val="24"/>
                <w:szCs w:val="24"/>
              </w:rPr>
            </w:pPr>
            <w:r w:rsidRPr="002E408C">
              <w:rPr>
                <w:sz w:val="24"/>
                <w:szCs w:val="24"/>
              </w:rPr>
              <w:t>Өте</w:t>
            </w:r>
            <w:r w:rsidRPr="002E408C">
              <w:rPr>
                <w:spacing w:val="-5"/>
                <w:sz w:val="24"/>
                <w:szCs w:val="24"/>
              </w:rPr>
              <w:t xml:space="preserve"> </w:t>
            </w:r>
            <w:r w:rsidRPr="002E408C">
              <w:rPr>
                <w:sz w:val="24"/>
                <w:szCs w:val="24"/>
              </w:rPr>
              <w:t>жақсы</w:t>
            </w:r>
          </w:p>
        </w:tc>
        <w:tc>
          <w:tcPr>
            <w:tcW w:w="1563" w:type="dxa"/>
          </w:tcPr>
          <w:p w14:paraId="7958F98C" w14:textId="77777777" w:rsidR="006A2303" w:rsidRPr="002E408C" w:rsidRDefault="006A2303" w:rsidP="00CB3AC6">
            <w:pPr>
              <w:pStyle w:val="TableParagraph"/>
              <w:spacing w:line="281" w:lineRule="exact"/>
              <w:ind w:left="119"/>
              <w:rPr>
                <w:sz w:val="24"/>
                <w:szCs w:val="24"/>
              </w:rPr>
            </w:pPr>
            <w:r w:rsidRPr="002E408C">
              <w:rPr>
                <w:sz w:val="24"/>
                <w:szCs w:val="24"/>
              </w:rPr>
              <w:t>90-100</w:t>
            </w:r>
          </w:p>
        </w:tc>
        <w:tc>
          <w:tcPr>
            <w:tcW w:w="5243" w:type="dxa"/>
          </w:tcPr>
          <w:p w14:paraId="656A5995" w14:textId="77777777" w:rsidR="006A2303" w:rsidRPr="002E408C" w:rsidRDefault="006A2303" w:rsidP="00CB3AC6">
            <w:pPr>
              <w:pStyle w:val="TableParagraph"/>
              <w:tabs>
                <w:tab w:val="left" w:pos="1105"/>
                <w:tab w:val="left" w:pos="1556"/>
              </w:tabs>
              <w:spacing w:line="281" w:lineRule="exact"/>
              <w:rPr>
                <w:sz w:val="24"/>
                <w:szCs w:val="24"/>
              </w:rPr>
            </w:pPr>
            <w:r w:rsidRPr="002E408C">
              <w:rPr>
                <w:sz w:val="24"/>
                <w:szCs w:val="24"/>
              </w:rPr>
              <w:t>Жұмыс</w:t>
            </w:r>
            <w:r w:rsidRPr="002E408C">
              <w:rPr>
                <w:sz w:val="24"/>
                <w:szCs w:val="24"/>
              </w:rPr>
              <w:tab/>
              <w:t>өз</w:t>
            </w:r>
            <w:r w:rsidRPr="002E408C">
              <w:rPr>
                <w:sz w:val="24"/>
                <w:szCs w:val="24"/>
              </w:rPr>
              <w:tab/>
              <w:t>бетінше</w:t>
            </w:r>
            <w:r w:rsidRPr="002E408C">
              <w:rPr>
                <w:spacing w:val="74"/>
                <w:sz w:val="24"/>
                <w:szCs w:val="24"/>
              </w:rPr>
              <w:t xml:space="preserve"> </w:t>
            </w:r>
            <w:r w:rsidRPr="002E408C">
              <w:rPr>
                <w:sz w:val="24"/>
                <w:szCs w:val="24"/>
              </w:rPr>
              <w:t>және</w:t>
            </w:r>
            <w:r w:rsidRPr="002E408C">
              <w:rPr>
                <w:spacing w:val="58"/>
                <w:sz w:val="24"/>
                <w:szCs w:val="24"/>
              </w:rPr>
              <w:t xml:space="preserve"> </w:t>
            </w:r>
            <w:r w:rsidRPr="002E408C">
              <w:rPr>
                <w:sz w:val="24"/>
                <w:szCs w:val="24"/>
              </w:rPr>
              <w:t>жоғары</w:t>
            </w:r>
          </w:p>
          <w:p w14:paraId="3BFB8E5C" w14:textId="77777777" w:rsidR="006A2303" w:rsidRPr="002E408C" w:rsidRDefault="006A2303" w:rsidP="00CB3AC6">
            <w:pPr>
              <w:pStyle w:val="TableParagraph"/>
              <w:tabs>
                <w:tab w:val="left" w:pos="2550"/>
                <w:tab w:val="left" w:pos="3762"/>
              </w:tabs>
              <w:ind w:right="79"/>
              <w:rPr>
                <w:sz w:val="24"/>
                <w:szCs w:val="24"/>
              </w:rPr>
            </w:pPr>
            <w:r w:rsidRPr="002E408C">
              <w:rPr>
                <w:sz w:val="24"/>
                <w:szCs w:val="24"/>
              </w:rPr>
              <w:t>ғылыми-әдістемелік</w:t>
            </w:r>
            <w:r w:rsidRPr="002E408C">
              <w:rPr>
                <w:sz w:val="24"/>
                <w:szCs w:val="24"/>
              </w:rPr>
              <w:tab/>
              <w:t xml:space="preserve"> деңгейде </w:t>
            </w:r>
            <w:r w:rsidRPr="002E408C">
              <w:rPr>
                <w:spacing w:val="-1"/>
                <w:sz w:val="24"/>
                <w:szCs w:val="24"/>
              </w:rPr>
              <w:t>орындалған.</w:t>
            </w:r>
            <w:r w:rsidRPr="002E408C">
              <w:rPr>
                <w:spacing w:val="-50"/>
                <w:sz w:val="24"/>
                <w:szCs w:val="24"/>
              </w:rPr>
              <w:t xml:space="preserve"> </w:t>
            </w:r>
            <w:r w:rsidRPr="002E408C">
              <w:rPr>
                <w:sz w:val="24"/>
                <w:szCs w:val="24"/>
              </w:rPr>
              <w:t>Студентің мәтін</w:t>
            </w:r>
            <w:r w:rsidRPr="002E408C">
              <w:rPr>
                <w:spacing w:val="1"/>
                <w:sz w:val="24"/>
                <w:szCs w:val="24"/>
              </w:rPr>
              <w:t xml:space="preserve"> </w:t>
            </w:r>
            <w:r w:rsidRPr="002E408C">
              <w:rPr>
                <w:sz w:val="24"/>
                <w:szCs w:val="24"/>
              </w:rPr>
              <w:t>жауабында ғылыми әдістер</w:t>
            </w:r>
            <w:r w:rsidRPr="002E408C">
              <w:rPr>
                <w:spacing w:val="1"/>
                <w:sz w:val="24"/>
                <w:szCs w:val="24"/>
              </w:rPr>
              <w:t xml:space="preserve"> </w:t>
            </w:r>
            <w:r w:rsidRPr="002E408C">
              <w:rPr>
                <w:sz w:val="24"/>
                <w:szCs w:val="24"/>
              </w:rPr>
              <w:t>мен тәсілдерді меңгерген.</w:t>
            </w:r>
            <w:r w:rsidRPr="002E408C">
              <w:rPr>
                <w:spacing w:val="1"/>
                <w:sz w:val="24"/>
                <w:szCs w:val="24"/>
              </w:rPr>
              <w:t xml:space="preserve"> </w:t>
            </w:r>
            <w:r w:rsidRPr="002E408C">
              <w:rPr>
                <w:sz w:val="24"/>
                <w:szCs w:val="24"/>
              </w:rPr>
              <w:t>Жұмыс ұқыпты</w:t>
            </w:r>
            <w:r w:rsidRPr="002E408C">
              <w:rPr>
                <w:spacing w:val="1"/>
                <w:sz w:val="24"/>
                <w:szCs w:val="24"/>
              </w:rPr>
              <w:t xml:space="preserve"> </w:t>
            </w:r>
            <w:r w:rsidRPr="002E408C">
              <w:rPr>
                <w:sz w:val="24"/>
                <w:szCs w:val="24"/>
              </w:rPr>
              <w:t>оырндалған,</w:t>
            </w:r>
            <w:r w:rsidRPr="002E408C">
              <w:rPr>
                <w:spacing w:val="8"/>
                <w:sz w:val="24"/>
                <w:szCs w:val="24"/>
              </w:rPr>
              <w:t xml:space="preserve"> </w:t>
            </w:r>
            <w:r w:rsidRPr="002E408C">
              <w:rPr>
                <w:sz w:val="24"/>
                <w:szCs w:val="24"/>
              </w:rPr>
              <w:t>студент</w:t>
            </w:r>
            <w:r w:rsidRPr="002E408C">
              <w:rPr>
                <w:spacing w:val="-8"/>
                <w:sz w:val="24"/>
                <w:szCs w:val="24"/>
              </w:rPr>
              <w:t xml:space="preserve"> </w:t>
            </w:r>
            <w:r w:rsidRPr="002E408C">
              <w:rPr>
                <w:sz w:val="24"/>
                <w:szCs w:val="24"/>
              </w:rPr>
              <w:t>кәсіби</w:t>
            </w:r>
            <w:r w:rsidRPr="002E408C">
              <w:rPr>
                <w:spacing w:val="4"/>
                <w:sz w:val="24"/>
                <w:szCs w:val="24"/>
              </w:rPr>
              <w:t xml:space="preserve"> </w:t>
            </w:r>
            <w:r w:rsidRPr="002E408C">
              <w:rPr>
                <w:sz w:val="24"/>
                <w:szCs w:val="24"/>
              </w:rPr>
              <w:t>терминология</w:t>
            </w:r>
          </w:p>
          <w:p w14:paraId="3C91221C" w14:textId="77777777" w:rsidR="006A2303" w:rsidRPr="002E408C" w:rsidRDefault="006A2303" w:rsidP="00CB3AC6">
            <w:pPr>
              <w:pStyle w:val="TableParagraph"/>
              <w:spacing w:line="225" w:lineRule="exact"/>
              <w:rPr>
                <w:sz w:val="24"/>
                <w:szCs w:val="24"/>
              </w:rPr>
            </w:pPr>
            <w:r w:rsidRPr="002E408C">
              <w:rPr>
                <w:spacing w:val="-3"/>
                <w:sz w:val="24"/>
                <w:szCs w:val="24"/>
              </w:rPr>
              <w:t>мен</w:t>
            </w:r>
            <w:r w:rsidRPr="002E408C">
              <w:rPr>
                <w:spacing w:val="18"/>
                <w:sz w:val="24"/>
                <w:szCs w:val="24"/>
              </w:rPr>
              <w:t xml:space="preserve"> </w:t>
            </w:r>
            <w:r w:rsidRPr="002E408C">
              <w:rPr>
                <w:spacing w:val="-3"/>
                <w:sz w:val="24"/>
                <w:szCs w:val="24"/>
              </w:rPr>
              <w:t>алған</w:t>
            </w:r>
            <w:r w:rsidRPr="002E408C">
              <w:rPr>
                <w:spacing w:val="19"/>
                <w:sz w:val="24"/>
                <w:szCs w:val="24"/>
              </w:rPr>
              <w:t xml:space="preserve"> </w:t>
            </w:r>
            <w:r w:rsidRPr="002E408C">
              <w:rPr>
                <w:spacing w:val="-2"/>
                <w:sz w:val="24"/>
                <w:szCs w:val="24"/>
              </w:rPr>
              <w:t>білімін</w:t>
            </w:r>
            <w:r w:rsidRPr="002E408C">
              <w:rPr>
                <w:spacing w:val="17"/>
                <w:sz w:val="24"/>
                <w:szCs w:val="24"/>
              </w:rPr>
              <w:t xml:space="preserve"> </w:t>
            </w:r>
            <w:r w:rsidRPr="002E408C">
              <w:rPr>
                <w:spacing w:val="-2"/>
                <w:sz w:val="24"/>
                <w:szCs w:val="24"/>
              </w:rPr>
              <w:t>ғылыми</w:t>
            </w:r>
            <w:r w:rsidRPr="002E408C">
              <w:rPr>
                <w:spacing w:val="-11"/>
                <w:sz w:val="24"/>
                <w:szCs w:val="24"/>
              </w:rPr>
              <w:t xml:space="preserve"> </w:t>
            </w:r>
            <w:r w:rsidRPr="002E408C">
              <w:rPr>
                <w:spacing w:val="-2"/>
                <w:sz w:val="24"/>
                <w:szCs w:val="24"/>
              </w:rPr>
              <w:t>негізділікпен</w:t>
            </w:r>
          </w:p>
        </w:tc>
      </w:tr>
      <w:tr w:rsidR="006A2303" w:rsidRPr="002E408C" w14:paraId="20F669F2" w14:textId="77777777" w:rsidTr="00CB3AC6">
        <w:trPr>
          <w:trHeight w:val="1379"/>
        </w:trPr>
        <w:tc>
          <w:tcPr>
            <w:tcW w:w="2552" w:type="dxa"/>
          </w:tcPr>
          <w:p w14:paraId="08202945" w14:textId="77777777" w:rsidR="006A2303" w:rsidRPr="002E408C" w:rsidRDefault="006A2303" w:rsidP="00CB3AC6">
            <w:pPr>
              <w:pStyle w:val="TableParagraph"/>
              <w:spacing w:before="2"/>
              <w:ind w:left="117"/>
              <w:rPr>
                <w:sz w:val="24"/>
                <w:szCs w:val="24"/>
              </w:rPr>
            </w:pPr>
            <w:r w:rsidRPr="002E408C">
              <w:rPr>
                <w:sz w:val="24"/>
                <w:szCs w:val="24"/>
              </w:rPr>
              <w:t>Жақсы</w:t>
            </w:r>
          </w:p>
        </w:tc>
        <w:tc>
          <w:tcPr>
            <w:tcW w:w="1563" w:type="dxa"/>
          </w:tcPr>
          <w:p w14:paraId="54DBE341" w14:textId="77777777" w:rsidR="006A2303" w:rsidRPr="002E408C" w:rsidRDefault="006A2303" w:rsidP="00CB3AC6">
            <w:pPr>
              <w:pStyle w:val="TableParagraph"/>
              <w:spacing w:before="2"/>
              <w:ind w:left="119"/>
              <w:rPr>
                <w:sz w:val="24"/>
                <w:szCs w:val="24"/>
              </w:rPr>
            </w:pPr>
            <w:r w:rsidRPr="002E408C">
              <w:rPr>
                <w:sz w:val="24"/>
                <w:szCs w:val="24"/>
              </w:rPr>
              <w:t>70-89</w:t>
            </w:r>
          </w:p>
        </w:tc>
        <w:tc>
          <w:tcPr>
            <w:tcW w:w="5243" w:type="dxa"/>
          </w:tcPr>
          <w:p w14:paraId="12AA0E61" w14:textId="77777777" w:rsidR="006A2303" w:rsidRPr="002E408C" w:rsidRDefault="006A2303" w:rsidP="00CB3AC6">
            <w:pPr>
              <w:pStyle w:val="TableParagraph"/>
              <w:spacing w:before="2"/>
              <w:ind w:right="71"/>
              <w:jc w:val="both"/>
              <w:rPr>
                <w:sz w:val="24"/>
                <w:szCs w:val="24"/>
              </w:rPr>
            </w:pPr>
            <w:r w:rsidRPr="002E408C">
              <w:rPr>
                <w:sz w:val="24"/>
                <w:szCs w:val="24"/>
              </w:rPr>
              <w:t>Жұмыс</w:t>
            </w:r>
            <w:r w:rsidRPr="002E408C">
              <w:rPr>
                <w:spacing w:val="53"/>
                <w:sz w:val="24"/>
                <w:szCs w:val="24"/>
              </w:rPr>
              <w:t xml:space="preserve"> </w:t>
            </w:r>
            <w:r w:rsidRPr="002E408C">
              <w:rPr>
                <w:sz w:val="24"/>
                <w:szCs w:val="24"/>
              </w:rPr>
              <w:t>жалпы</w:t>
            </w:r>
            <w:r w:rsidRPr="002E408C">
              <w:rPr>
                <w:spacing w:val="53"/>
                <w:sz w:val="24"/>
                <w:szCs w:val="24"/>
              </w:rPr>
              <w:t xml:space="preserve"> </w:t>
            </w:r>
            <w:r w:rsidRPr="002E408C">
              <w:rPr>
                <w:sz w:val="24"/>
                <w:szCs w:val="24"/>
              </w:rPr>
              <w:t>жақсы</w:t>
            </w:r>
            <w:r w:rsidRPr="002E408C">
              <w:rPr>
                <w:spacing w:val="53"/>
                <w:sz w:val="24"/>
                <w:szCs w:val="24"/>
              </w:rPr>
              <w:t xml:space="preserve"> </w:t>
            </w:r>
            <w:r w:rsidRPr="002E408C">
              <w:rPr>
                <w:sz w:val="24"/>
                <w:szCs w:val="24"/>
              </w:rPr>
              <w:t xml:space="preserve">жазылған,  </w:t>
            </w:r>
            <w:r w:rsidRPr="002E408C">
              <w:rPr>
                <w:spacing w:val="1"/>
                <w:sz w:val="24"/>
                <w:szCs w:val="24"/>
              </w:rPr>
              <w:t xml:space="preserve"> </w:t>
            </w:r>
            <w:r w:rsidRPr="002E408C">
              <w:rPr>
                <w:sz w:val="24"/>
                <w:szCs w:val="24"/>
              </w:rPr>
              <w:t>бірақ</w:t>
            </w:r>
            <w:r w:rsidRPr="002E408C">
              <w:rPr>
                <w:spacing w:val="-50"/>
                <w:sz w:val="24"/>
                <w:szCs w:val="24"/>
              </w:rPr>
              <w:t xml:space="preserve"> </w:t>
            </w:r>
            <w:r w:rsidRPr="002E408C">
              <w:rPr>
                <w:sz w:val="24"/>
                <w:szCs w:val="24"/>
              </w:rPr>
              <w:t>автор</w:t>
            </w:r>
            <w:r w:rsidRPr="002E408C">
              <w:rPr>
                <w:spacing w:val="1"/>
                <w:sz w:val="24"/>
                <w:szCs w:val="24"/>
              </w:rPr>
              <w:t xml:space="preserve"> </w:t>
            </w:r>
            <w:r w:rsidRPr="002E408C">
              <w:rPr>
                <w:sz w:val="24"/>
                <w:szCs w:val="24"/>
              </w:rPr>
              <w:t>тақырыптың</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тұстар</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Жұмыста</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нақтылықтар</w:t>
            </w:r>
            <w:r w:rsidRPr="002E408C">
              <w:rPr>
                <w:spacing w:val="1"/>
                <w:sz w:val="24"/>
                <w:szCs w:val="24"/>
              </w:rPr>
              <w:t xml:space="preserve"> </w:t>
            </w:r>
            <w:r w:rsidRPr="002E408C">
              <w:rPr>
                <w:sz w:val="24"/>
                <w:szCs w:val="24"/>
              </w:rPr>
              <w:t xml:space="preserve">жұмыстың       </w:t>
            </w:r>
            <w:r w:rsidRPr="002E408C">
              <w:rPr>
                <w:spacing w:val="43"/>
                <w:sz w:val="24"/>
                <w:szCs w:val="24"/>
              </w:rPr>
              <w:t xml:space="preserve"> </w:t>
            </w:r>
            <w:r w:rsidRPr="002E408C">
              <w:rPr>
                <w:sz w:val="24"/>
                <w:szCs w:val="24"/>
              </w:rPr>
              <w:t xml:space="preserve">негізгі       </w:t>
            </w:r>
            <w:r w:rsidRPr="002E408C">
              <w:rPr>
                <w:spacing w:val="35"/>
                <w:sz w:val="24"/>
                <w:szCs w:val="24"/>
              </w:rPr>
              <w:t xml:space="preserve"> </w:t>
            </w:r>
            <w:r w:rsidRPr="002E408C">
              <w:rPr>
                <w:sz w:val="24"/>
                <w:szCs w:val="24"/>
              </w:rPr>
              <w:t>тақырыбына</w:t>
            </w:r>
            <w:r w:rsidRPr="002E408C">
              <w:rPr>
                <w:spacing w:val="-10"/>
                <w:sz w:val="24"/>
                <w:szCs w:val="24"/>
              </w:rPr>
              <w:t xml:space="preserve"> </w:t>
            </w:r>
            <w:r w:rsidRPr="002E408C">
              <w:rPr>
                <w:sz w:val="24"/>
                <w:szCs w:val="24"/>
              </w:rPr>
              <w:t xml:space="preserve">сәйкес келмейді.  </w:t>
            </w:r>
            <w:r w:rsidRPr="002E408C">
              <w:rPr>
                <w:spacing w:val="39"/>
                <w:sz w:val="24"/>
                <w:szCs w:val="24"/>
              </w:rPr>
              <w:t xml:space="preserve"> </w:t>
            </w:r>
            <w:r w:rsidRPr="002E408C">
              <w:rPr>
                <w:sz w:val="24"/>
                <w:szCs w:val="24"/>
              </w:rPr>
              <w:t xml:space="preserve">Жауап  </w:t>
            </w:r>
            <w:r w:rsidRPr="002E408C">
              <w:rPr>
                <w:spacing w:val="30"/>
                <w:sz w:val="24"/>
                <w:szCs w:val="24"/>
              </w:rPr>
              <w:t xml:space="preserve"> </w:t>
            </w:r>
            <w:r w:rsidRPr="002E408C">
              <w:rPr>
                <w:sz w:val="24"/>
                <w:szCs w:val="24"/>
              </w:rPr>
              <w:t xml:space="preserve">материалды  </w:t>
            </w:r>
            <w:r w:rsidRPr="002E408C">
              <w:rPr>
                <w:spacing w:val="26"/>
                <w:sz w:val="24"/>
                <w:szCs w:val="24"/>
              </w:rPr>
              <w:t xml:space="preserve"> </w:t>
            </w:r>
            <w:r w:rsidRPr="002E408C">
              <w:rPr>
                <w:sz w:val="24"/>
                <w:szCs w:val="24"/>
              </w:rPr>
              <w:t xml:space="preserve">70%  </w:t>
            </w:r>
            <w:r w:rsidRPr="002E408C">
              <w:rPr>
                <w:spacing w:val="21"/>
                <w:sz w:val="24"/>
                <w:szCs w:val="24"/>
              </w:rPr>
              <w:t xml:space="preserve"> </w:t>
            </w:r>
            <w:r w:rsidRPr="002E408C">
              <w:rPr>
                <w:sz w:val="24"/>
                <w:szCs w:val="24"/>
              </w:rPr>
              <w:t>төмен</w:t>
            </w:r>
          </w:p>
        </w:tc>
      </w:tr>
      <w:tr w:rsidR="006A2303" w:rsidRPr="002E408C" w14:paraId="05DA437E" w14:textId="77777777" w:rsidTr="00CB3AC6">
        <w:trPr>
          <w:trHeight w:val="1646"/>
        </w:trPr>
        <w:tc>
          <w:tcPr>
            <w:tcW w:w="2552" w:type="dxa"/>
            <w:tcBorders>
              <w:bottom w:val="double" w:sz="6" w:space="0" w:color="000000"/>
            </w:tcBorders>
          </w:tcPr>
          <w:p w14:paraId="284B2010" w14:textId="77777777" w:rsidR="006A2303" w:rsidRPr="002E408C" w:rsidRDefault="006A2303" w:rsidP="00CB3AC6">
            <w:pPr>
              <w:pStyle w:val="TableParagraph"/>
              <w:spacing w:before="2"/>
              <w:ind w:left="117"/>
              <w:rPr>
                <w:sz w:val="24"/>
                <w:szCs w:val="24"/>
              </w:rPr>
            </w:pPr>
            <w:r w:rsidRPr="002E408C">
              <w:rPr>
                <w:sz w:val="24"/>
                <w:szCs w:val="24"/>
              </w:rPr>
              <w:t>Орташа</w:t>
            </w:r>
          </w:p>
        </w:tc>
        <w:tc>
          <w:tcPr>
            <w:tcW w:w="1563" w:type="dxa"/>
            <w:tcBorders>
              <w:bottom w:val="double" w:sz="6" w:space="0" w:color="000000"/>
            </w:tcBorders>
          </w:tcPr>
          <w:p w14:paraId="6519D3A9" w14:textId="77777777" w:rsidR="006A2303" w:rsidRPr="002E408C" w:rsidRDefault="006A2303" w:rsidP="00CB3AC6">
            <w:pPr>
              <w:pStyle w:val="TableParagraph"/>
              <w:spacing w:before="2"/>
              <w:ind w:left="119"/>
              <w:rPr>
                <w:sz w:val="24"/>
                <w:szCs w:val="24"/>
              </w:rPr>
            </w:pPr>
            <w:r w:rsidRPr="002E408C">
              <w:rPr>
                <w:sz w:val="24"/>
                <w:szCs w:val="24"/>
              </w:rPr>
              <w:t>50-69</w:t>
            </w:r>
          </w:p>
        </w:tc>
        <w:tc>
          <w:tcPr>
            <w:tcW w:w="5243" w:type="dxa"/>
            <w:tcBorders>
              <w:bottom w:val="double" w:sz="6" w:space="0" w:color="000000"/>
            </w:tcBorders>
          </w:tcPr>
          <w:p w14:paraId="2AD9F009" w14:textId="77777777" w:rsidR="006A2303" w:rsidRPr="002E408C" w:rsidRDefault="006A2303" w:rsidP="00CB3AC6">
            <w:pPr>
              <w:pStyle w:val="TableParagraph"/>
              <w:tabs>
                <w:tab w:val="left" w:pos="2747"/>
              </w:tabs>
              <w:ind w:right="74"/>
              <w:jc w:val="both"/>
              <w:rPr>
                <w:sz w:val="24"/>
                <w:szCs w:val="24"/>
              </w:rPr>
            </w:pPr>
            <w:r w:rsidRPr="002E408C">
              <w:rPr>
                <w:sz w:val="24"/>
                <w:szCs w:val="24"/>
              </w:rPr>
              <w:t>Тапсырма</w:t>
            </w:r>
            <w:r w:rsidRPr="002E408C">
              <w:rPr>
                <w:spacing w:val="53"/>
                <w:sz w:val="24"/>
                <w:szCs w:val="24"/>
              </w:rPr>
              <w:t xml:space="preserve"> </w:t>
            </w:r>
            <w:r w:rsidRPr="002E408C">
              <w:rPr>
                <w:sz w:val="24"/>
                <w:szCs w:val="24"/>
              </w:rPr>
              <w:t xml:space="preserve">жалпы  </w:t>
            </w:r>
            <w:r w:rsidRPr="002E408C">
              <w:rPr>
                <w:spacing w:val="1"/>
                <w:sz w:val="24"/>
                <w:szCs w:val="24"/>
              </w:rPr>
              <w:t xml:space="preserve"> </w:t>
            </w:r>
            <w:r w:rsidRPr="002E408C">
              <w:rPr>
                <w:sz w:val="24"/>
                <w:szCs w:val="24"/>
              </w:rPr>
              <w:t xml:space="preserve">орындалған,  </w:t>
            </w:r>
            <w:r w:rsidRPr="002E408C">
              <w:rPr>
                <w:spacing w:val="1"/>
                <w:sz w:val="24"/>
                <w:szCs w:val="24"/>
              </w:rPr>
              <w:t xml:space="preserve"> </w:t>
            </w:r>
            <w:r w:rsidRPr="002E408C">
              <w:rPr>
                <w:sz w:val="24"/>
                <w:szCs w:val="24"/>
              </w:rPr>
              <w:t>бірақ</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мәселелерді</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талдамаған,</w:t>
            </w:r>
            <w:r w:rsidRPr="002E408C">
              <w:rPr>
                <w:spacing w:val="-50"/>
                <w:sz w:val="24"/>
                <w:szCs w:val="24"/>
              </w:rPr>
              <w:t xml:space="preserve"> </w:t>
            </w:r>
            <w:r w:rsidRPr="002E408C">
              <w:rPr>
                <w:sz w:val="24"/>
                <w:szCs w:val="24"/>
              </w:rPr>
              <w:t>сұраққа</w:t>
            </w:r>
            <w:r w:rsidRPr="002E408C">
              <w:rPr>
                <w:spacing w:val="1"/>
                <w:sz w:val="24"/>
                <w:szCs w:val="24"/>
              </w:rPr>
              <w:t xml:space="preserve"> </w:t>
            </w:r>
            <w:r w:rsidRPr="002E408C">
              <w:rPr>
                <w:sz w:val="24"/>
                <w:szCs w:val="24"/>
              </w:rPr>
              <w:t>қатысты</w:t>
            </w:r>
            <w:r w:rsidRPr="002E408C">
              <w:rPr>
                <w:spacing w:val="1"/>
                <w:sz w:val="24"/>
                <w:szCs w:val="24"/>
              </w:rPr>
              <w:t xml:space="preserve"> </w:t>
            </w:r>
            <w:r w:rsidRPr="002E408C">
              <w:rPr>
                <w:sz w:val="24"/>
                <w:szCs w:val="24"/>
              </w:rPr>
              <w:t>кейбір</w:t>
            </w:r>
            <w:r w:rsidRPr="002E408C">
              <w:rPr>
                <w:spacing w:val="1"/>
                <w:sz w:val="24"/>
                <w:szCs w:val="24"/>
              </w:rPr>
              <w:t xml:space="preserve"> </w:t>
            </w:r>
            <w:r w:rsidRPr="002E408C">
              <w:rPr>
                <w:sz w:val="24"/>
                <w:szCs w:val="24"/>
              </w:rPr>
              <w:t>мәселелер</w:t>
            </w:r>
            <w:r w:rsidRPr="002E408C">
              <w:rPr>
                <w:spacing w:val="1"/>
                <w:sz w:val="24"/>
                <w:szCs w:val="24"/>
              </w:rPr>
              <w:t xml:space="preserve"> </w:t>
            </w:r>
            <w:r w:rsidRPr="002E408C">
              <w:rPr>
                <w:sz w:val="24"/>
                <w:szCs w:val="24"/>
              </w:rPr>
              <w:t>толық</w:t>
            </w:r>
            <w:r w:rsidRPr="002E408C">
              <w:rPr>
                <w:spacing w:val="-50"/>
                <w:sz w:val="24"/>
                <w:szCs w:val="24"/>
              </w:rPr>
              <w:t xml:space="preserve"> </w:t>
            </w:r>
            <w:r w:rsidRPr="002E408C">
              <w:rPr>
                <w:sz w:val="24"/>
                <w:szCs w:val="24"/>
              </w:rPr>
              <w:t>ашылмаған.</w:t>
            </w:r>
            <w:r w:rsidRPr="002E408C">
              <w:rPr>
                <w:spacing w:val="1"/>
                <w:sz w:val="24"/>
                <w:szCs w:val="24"/>
              </w:rPr>
              <w:t xml:space="preserve"> </w:t>
            </w:r>
            <w:r w:rsidRPr="002E408C">
              <w:rPr>
                <w:sz w:val="24"/>
                <w:szCs w:val="24"/>
              </w:rPr>
              <w:t>Студент</w:t>
            </w:r>
            <w:r w:rsidRPr="002E408C">
              <w:rPr>
                <w:spacing w:val="1"/>
                <w:sz w:val="24"/>
                <w:szCs w:val="24"/>
              </w:rPr>
              <w:t xml:space="preserve"> </w:t>
            </w:r>
            <w:r w:rsidRPr="002E408C">
              <w:rPr>
                <w:sz w:val="24"/>
                <w:szCs w:val="24"/>
              </w:rPr>
              <w:t>тақырыпты</w:t>
            </w:r>
            <w:r w:rsidRPr="002E408C">
              <w:rPr>
                <w:spacing w:val="1"/>
                <w:sz w:val="24"/>
                <w:szCs w:val="24"/>
              </w:rPr>
              <w:t xml:space="preserve"> </w:t>
            </w:r>
            <w:r w:rsidRPr="002E408C">
              <w:rPr>
                <w:sz w:val="24"/>
                <w:szCs w:val="24"/>
              </w:rPr>
              <w:t>толық</w:t>
            </w:r>
            <w:r w:rsidRPr="002E408C">
              <w:rPr>
                <w:spacing w:val="1"/>
                <w:sz w:val="24"/>
                <w:szCs w:val="24"/>
              </w:rPr>
              <w:t xml:space="preserve"> </w:t>
            </w:r>
            <w:r w:rsidRPr="002E408C">
              <w:rPr>
                <w:sz w:val="24"/>
                <w:szCs w:val="24"/>
              </w:rPr>
              <w:t>меңгермеген. Жауаптарда</w:t>
            </w:r>
            <w:r w:rsidRPr="002E408C">
              <w:rPr>
                <w:spacing w:val="9"/>
                <w:sz w:val="24"/>
                <w:szCs w:val="24"/>
              </w:rPr>
              <w:t xml:space="preserve"> </w:t>
            </w:r>
            <w:r w:rsidRPr="002E408C">
              <w:rPr>
                <w:sz w:val="24"/>
                <w:szCs w:val="24"/>
              </w:rPr>
              <w:t xml:space="preserve">берілген сұрақтың   </w:t>
            </w:r>
            <w:r w:rsidRPr="002E408C">
              <w:rPr>
                <w:spacing w:val="53"/>
                <w:sz w:val="24"/>
                <w:szCs w:val="24"/>
              </w:rPr>
              <w:t xml:space="preserve"> </w:t>
            </w:r>
            <w:r w:rsidRPr="002E408C">
              <w:rPr>
                <w:sz w:val="24"/>
                <w:szCs w:val="24"/>
              </w:rPr>
              <w:t>мазмұнына</w:t>
            </w:r>
          </w:p>
        </w:tc>
      </w:tr>
      <w:tr w:rsidR="006A2303" w:rsidRPr="002E408C" w14:paraId="1804B4CD" w14:textId="77777777" w:rsidTr="00CB3AC6">
        <w:trPr>
          <w:trHeight w:val="806"/>
        </w:trPr>
        <w:tc>
          <w:tcPr>
            <w:tcW w:w="2552" w:type="dxa"/>
            <w:tcBorders>
              <w:top w:val="double" w:sz="6" w:space="0" w:color="000000"/>
            </w:tcBorders>
          </w:tcPr>
          <w:p w14:paraId="215BF16C" w14:textId="77777777" w:rsidR="006A2303" w:rsidRPr="002E408C" w:rsidRDefault="006A2303" w:rsidP="00CB3AC6">
            <w:pPr>
              <w:pStyle w:val="TableParagraph"/>
              <w:spacing w:line="247" w:lineRule="auto"/>
              <w:ind w:left="117" w:right="210"/>
              <w:rPr>
                <w:sz w:val="24"/>
                <w:szCs w:val="24"/>
              </w:rPr>
            </w:pPr>
            <w:r w:rsidRPr="002E408C">
              <w:rPr>
                <w:sz w:val="24"/>
                <w:szCs w:val="24"/>
              </w:rPr>
              <w:t>Қанағаттандырылм</w:t>
            </w:r>
            <w:r w:rsidRPr="002E408C">
              <w:rPr>
                <w:spacing w:val="-50"/>
                <w:sz w:val="24"/>
                <w:szCs w:val="24"/>
              </w:rPr>
              <w:t xml:space="preserve"> </w:t>
            </w:r>
            <w:r w:rsidRPr="002E408C">
              <w:rPr>
                <w:sz w:val="24"/>
                <w:szCs w:val="24"/>
              </w:rPr>
              <w:t>айды</w:t>
            </w:r>
            <w:r w:rsidRPr="002E408C">
              <w:rPr>
                <w:spacing w:val="1"/>
                <w:sz w:val="24"/>
                <w:szCs w:val="24"/>
              </w:rPr>
              <w:t xml:space="preserve"> </w:t>
            </w:r>
            <w:r w:rsidRPr="002E408C">
              <w:rPr>
                <w:sz w:val="24"/>
                <w:szCs w:val="24"/>
              </w:rPr>
              <w:t>(қайта</w:t>
            </w:r>
          </w:p>
          <w:p w14:paraId="5F497BFF" w14:textId="77777777" w:rsidR="006A2303" w:rsidRPr="002E408C" w:rsidRDefault="006A2303" w:rsidP="00CB3AC6">
            <w:pPr>
              <w:pStyle w:val="TableParagraph"/>
              <w:spacing w:line="210" w:lineRule="exact"/>
              <w:ind w:left="117"/>
              <w:rPr>
                <w:sz w:val="24"/>
                <w:szCs w:val="24"/>
              </w:rPr>
            </w:pPr>
            <w:r w:rsidRPr="002E408C">
              <w:rPr>
                <w:sz w:val="24"/>
                <w:szCs w:val="24"/>
              </w:rPr>
              <w:t>тапсыры)</w:t>
            </w:r>
          </w:p>
        </w:tc>
        <w:tc>
          <w:tcPr>
            <w:tcW w:w="1563" w:type="dxa"/>
            <w:tcBorders>
              <w:top w:val="double" w:sz="6" w:space="0" w:color="000000"/>
            </w:tcBorders>
          </w:tcPr>
          <w:p w14:paraId="2126D595" w14:textId="77777777" w:rsidR="006A2303" w:rsidRPr="002E408C" w:rsidRDefault="006A2303" w:rsidP="00CB3AC6">
            <w:pPr>
              <w:pStyle w:val="TableParagraph"/>
              <w:spacing w:line="277" w:lineRule="exact"/>
              <w:ind w:left="119"/>
              <w:rPr>
                <w:sz w:val="24"/>
                <w:szCs w:val="24"/>
              </w:rPr>
            </w:pPr>
            <w:r w:rsidRPr="002E408C">
              <w:rPr>
                <w:sz w:val="24"/>
                <w:szCs w:val="24"/>
              </w:rPr>
              <w:t>25-49</w:t>
            </w:r>
          </w:p>
        </w:tc>
        <w:tc>
          <w:tcPr>
            <w:tcW w:w="5243" w:type="dxa"/>
            <w:tcBorders>
              <w:top w:val="double" w:sz="6" w:space="0" w:color="000000"/>
            </w:tcBorders>
          </w:tcPr>
          <w:p w14:paraId="69DC76D7" w14:textId="77777777" w:rsidR="006A2303" w:rsidRPr="002E408C" w:rsidRDefault="006A2303" w:rsidP="00CB3AC6">
            <w:pPr>
              <w:pStyle w:val="TableParagraph"/>
              <w:tabs>
                <w:tab w:val="left" w:pos="1506"/>
                <w:tab w:val="left" w:pos="3261"/>
                <w:tab w:val="left" w:pos="4456"/>
              </w:tabs>
              <w:spacing w:line="279" w:lineRule="exact"/>
              <w:rPr>
                <w:sz w:val="24"/>
                <w:szCs w:val="24"/>
              </w:rPr>
            </w:pPr>
            <w:r w:rsidRPr="002E408C">
              <w:rPr>
                <w:sz w:val="24"/>
                <w:szCs w:val="24"/>
              </w:rPr>
              <w:t>Барлық</w:t>
            </w:r>
            <w:r w:rsidRPr="002E408C">
              <w:rPr>
                <w:sz w:val="24"/>
                <w:szCs w:val="24"/>
              </w:rPr>
              <w:tab/>
              <w:t>сұрақтарға</w:t>
            </w:r>
            <w:r w:rsidRPr="002E408C">
              <w:rPr>
                <w:sz w:val="24"/>
                <w:szCs w:val="24"/>
              </w:rPr>
              <w:tab/>
              <w:t>жауап</w:t>
            </w:r>
            <w:r w:rsidRPr="002E408C">
              <w:rPr>
                <w:sz w:val="24"/>
                <w:szCs w:val="24"/>
              </w:rPr>
              <w:tab/>
              <w:t>дұрыс</w:t>
            </w:r>
          </w:p>
          <w:p w14:paraId="49C7FB69" w14:textId="77777777" w:rsidR="006A2303" w:rsidRPr="002E408C" w:rsidRDefault="006A2303" w:rsidP="00CB3AC6">
            <w:pPr>
              <w:pStyle w:val="TableParagraph"/>
              <w:tabs>
                <w:tab w:val="left" w:pos="1678"/>
                <w:tab w:val="left" w:pos="2456"/>
                <w:tab w:val="left" w:pos="3369"/>
                <w:tab w:val="left" w:pos="3938"/>
              </w:tabs>
              <w:spacing w:line="280" w:lineRule="exact"/>
              <w:ind w:right="90"/>
              <w:rPr>
                <w:sz w:val="24"/>
                <w:szCs w:val="24"/>
              </w:rPr>
            </w:pPr>
            <w:r w:rsidRPr="002E408C">
              <w:rPr>
                <w:sz w:val="24"/>
                <w:szCs w:val="24"/>
              </w:rPr>
              <w:t>жазылмаған</w:t>
            </w:r>
            <w:r w:rsidRPr="002E408C">
              <w:rPr>
                <w:sz w:val="24"/>
                <w:szCs w:val="24"/>
              </w:rPr>
              <w:tab/>
              <w:t>және</w:t>
            </w:r>
            <w:r w:rsidRPr="002E408C">
              <w:rPr>
                <w:sz w:val="24"/>
                <w:szCs w:val="24"/>
              </w:rPr>
              <w:tab/>
              <w:t>жауап</w:t>
            </w:r>
            <w:r w:rsidRPr="002E408C">
              <w:rPr>
                <w:sz w:val="24"/>
                <w:szCs w:val="24"/>
              </w:rPr>
              <w:tab/>
              <w:t xml:space="preserve">2-3 сөйлемнен </w:t>
            </w:r>
            <w:r w:rsidRPr="002E408C">
              <w:rPr>
                <w:spacing w:val="-50"/>
                <w:sz w:val="24"/>
                <w:szCs w:val="24"/>
              </w:rPr>
              <w:t xml:space="preserve"> </w:t>
            </w:r>
            <w:r w:rsidRPr="002E408C">
              <w:rPr>
                <w:sz w:val="24"/>
                <w:szCs w:val="24"/>
              </w:rPr>
              <w:t>артпайды.</w:t>
            </w:r>
            <w:r w:rsidRPr="002E408C">
              <w:rPr>
                <w:spacing w:val="-1"/>
                <w:sz w:val="24"/>
                <w:szCs w:val="24"/>
              </w:rPr>
              <w:t xml:space="preserve"> </w:t>
            </w:r>
            <w:r w:rsidRPr="002E408C">
              <w:rPr>
                <w:sz w:val="24"/>
                <w:szCs w:val="24"/>
              </w:rPr>
              <w:t>Тапсырма</w:t>
            </w:r>
            <w:r w:rsidRPr="002E408C">
              <w:rPr>
                <w:spacing w:val="-4"/>
                <w:sz w:val="24"/>
                <w:szCs w:val="24"/>
              </w:rPr>
              <w:t xml:space="preserve"> </w:t>
            </w:r>
            <w:r w:rsidRPr="002E408C">
              <w:rPr>
                <w:sz w:val="24"/>
                <w:szCs w:val="24"/>
              </w:rPr>
              <w:t>50%</w:t>
            </w:r>
            <w:r w:rsidRPr="002E408C">
              <w:rPr>
                <w:spacing w:val="-6"/>
                <w:sz w:val="24"/>
                <w:szCs w:val="24"/>
              </w:rPr>
              <w:t xml:space="preserve"> </w:t>
            </w:r>
            <w:r w:rsidRPr="002E408C">
              <w:rPr>
                <w:sz w:val="24"/>
                <w:szCs w:val="24"/>
              </w:rPr>
              <w:t>төмен</w:t>
            </w:r>
            <w:r w:rsidRPr="002E408C">
              <w:rPr>
                <w:spacing w:val="4"/>
                <w:sz w:val="24"/>
                <w:szCs w:val="24"/>
              </w:rPr>
              <w:t xml:space="preserve"> </w:t>
            </w:r>
            <w:r w:rsidRPr="002E408C">
              <w:rPr>
                <w:sz w:val="24"/>
                <w:szCs w:val="24"/>
              </w:rPr>
              <w:t>орындалған.</w:t>
            </w:r>
          </w:p>
        </w:tc>
      </w:tr>
      <w:tr w:rsidR="006A2303" w:rsidRPr="002E408C" w14:paraId="31C3C35D" w14:textId="77777777" w:rsidTr="00CB3AC6">
        <w:trPr>
          <w:trHeight w:val="521"/>
        </w:trPr>
        <w:tc>
          <w:tcPr>
            <w:tcW w:w="2552" w:type="dxa"/>
          </w:tcPr>
          <w:p w14:paraId="0798E528" w14:textId="77777777" w:rsidR="006A2303" w:rsidRPr="002E408C" w:rsidRDefault="006A2303" w:rsidP="00CB3AC6">
            <w:pPr>
              <w:pStyle w:val="TableParagraph"/>
              <w:spacing w:line="251" w:lineRule="exact"/>
              <w:ind w:left="117"/>
              <w:rPr>
                <w:sz w:val="24"/>
                <w:szCs w:val="24"/>
              </w:rPr>
            </w:pPr>
            <w:r w:rsidRPr="002E408C">
              <w:rPr>
                <w:sz w:val="24"/>
                <w:szCs w:val="24"/>
              </w:rPr>
              <w:lastRenderedPageBreak/>
              <w:t>Қанағаттандырылм</w:t>
            </w:r>
          </w:p>
          <w:p w14:paraId="0F9BEA5A" w14:textId="77777777" w:rsidR="006A2303" w:rsidRPr="002E408C" w:rsidRDefault="006A2303" w:rsidP="00CB3AC6">
            <w:pPr>
              <w:pStyle w:val="TableParagraph"/>
              <w:spacing w:before="9" w:line="241" w:lineRule="exact"/>
              <w:ind w:left="117"/>
              <w:rPr>
                <w:sz w:val="24"/>
                <w:szCs w:val="24"/>
              </w:rPr>
            </w:pPr>
            <w:r w:rsidRPr="002E408C">
              <w:rPr>
                <w:sz w:val="24"/>
                <w:szCs w:val="24"/>
              </w:rPr>
              <w:t>айды</w:t>
            </w:r>
          </w:p>
        </w:tc>
        <w:tc>
          <w:tcPr>
            <w:tcW w:w="1563" w:type="dxa"/>
          </w:tcPr>
          <w:p w14:paraId="6B7A48B9" w14:textId="77777777" w:rsidR="006A2303" w:rsidRPr="002E408C" w:rsidRDefault="006A2303" w:rsidP="00CB3AC6">
            <w:pPr>
              <w:pStyle w:val="TableParagraph"/>
              <w:spacing w:line="251" w:lineRule="exact"/>
              <w:ind w:left="119"/>
              <w:rPr>
                <w:sz w:val="24"/>
                <w:szCs w:val="24"/>
              </w:rPr>
            </w:pPr>
            <w:r w:rsidRPr="002E408C">
              <w:rPr>
                <w:sz w:val="24"/>
                <w:szCs w:val="24"/>
              </w:rPr>
              <w:t>0-24</w:t>
            </w:r>
          </w:p>
        </w:tc>
        <w:tc>
          <w:tcPr>
            <w:tcW w:w="5243" w:type="dxa"/>
          </w:tcPr>
          <w:p w14:paraId="4D44CCBB" w14:textId="77777777" w:rsidR="006A2303" w:rsidRPr="002E408C" w:rsidRDefault="006A2303" w:rsidP="00CB3AC6">
            <w:pPr>
              <w:pStyle w:val="TableParagraph"/>
              <w:spacing w:line="251" w:lineRule="exact"/>
              <w:rPr>
                <w:sz w:val="24"/>
                <w:szCs w:val="24"/>
              </w:rPr>
            </w:pPr>
            <w:r w:rsidRPr="002E408C">
              <w:rPr>
                <w:sz w:val="24"/>
                <w:szCs w:val="24"/>
              </w:rPr>
              <w:t>Барлық</w:t>
            </w:r>
            <w:r w:rsidRPr="002E408C">
              <w:rPr>
                <w:spacing w:val="37"/>
                <w:sz w:val="24"/>
                <w:szCs w:val="24"/>
              </w:rPr>
              <w:t xml:space="preserve"> </w:t>
            </w:r>
            <w:r w:rsidRPr="002E408C">
              <w:rPr>
                <w:sz w:val="24"/>
                <w:szCs w:val="24"/>
              </w:rPr>
              <w:t>сұрақтарға</w:t>
            </w:r>
            <w:r w:rsidRPr="002E408C">
              <w:rPr>
                <w:spacing w:val="6"/>
                <w:sz w:val="24"/>
                <w:szCs w:val="24"/>
              </w:rPr>
              <w:t xml:space="preserve"> </w:t>
            </w:r>
            <w:r w:rsidRPr="002E408C">
              <w:rPr>
                <w:sz w:val="24"/>
                <w:szCs w:val="24"/>
              </w:rPr>
              <w:t>жауап</w:t>
            </w:r>
            <w:r w:rsidRPr="002E408C">
              <w:rPr>
                <w:spacing w:val="52"/>
                <w:sz w:val="24"/>
                <w:szCs w:val="24"/>
              </w:rPr>
              <w:t xml:space="preserve"> </w:t>
            </w:r>
            <w:r w:rsidRPr="002E408C">
              <w:rPr>
                <w:sz w:val="24"/>
                <w:szCs w:val="24"/>
              </w:rPr>
              <w:t>дұрыс</w:t>
            </w:r>
          </w:p>
          <w:p w14:paraId="636EEE95" w14:textId="77777777" w:rsidR="006A2303" w:rsidRPr="002E408C" w:rsidRDefault="006A2303" w:rsidP="00CB3AC6">
            <w:pPr>
              <w:pStyle w:val="TableParagraph"/>
              <w:spacing w:before="9" w:line="241" w:lineRule="exact"/>
              <w:rPr>
                <w:sz w:val="24"/>
                <w:szCs w:val="24"/>
              </w:rPr>
            </w:pPr>
            <w:r w:rsidRPr="002E408C">
              <w:rPr>
                <w:spacing w:val="-1"/>
                <w:sz w:val="24"/>
                <w:szCs w:val="24"/>
              </w:rPr>
              <w:t>орындалмаған</w:t>
            </w:r>
            <w:r w:rsidRPr="002E408C">
              <w:rPr>
                <w:spacing w:val="-13"/>
                <w:sz w:val="24"/>
                <w:szCs w:val="24"/>
              </w:rPr>
              <w:t xml:space="preserve"> </w:t>
            </w:r>
            <w:r w:rsidRPr="002E408C">
              <w:rPr>
                <w:spacing w:val="-1"/>
                <w:sz w:val="24"/>
                <w:szCs w:val="24"/>
              </w:rPr>
              <w:t>немесе</w:t>
            </w:r>
            <w:r w:rsidRPr="002E408C">
              <w:rPr>
                <w:spacing w:val="-11"/>
                <w:sz w:val="24"/>
                <w:szCs w:val="24"/>
              </w:rPr>
              <w:t xml:space="preserve"> </w:t>
            </w:r>
            <w:r w:rsidRPr="002E408C">
              <w:rPr>
                <w:spacing w:val="-1"/>
                <w:sz w:val="24"/>
                <w:szCs w:val="24"/>
              </w:rPr>
              <w:t>бірде</w:t>
            </w:r>
            <w:r w:rsidRPr="002E408C">
              <w:rPr>
                <w:spacing w:val="12"/>
                <w:sz w:val="24"/>
                <w:szCs w:val="24"/>
              </w:rPr>
              <w:t xml:space="preserve"> </w:t>
            </w:r>
            <w:r w:rsidRPr="002E408C">
              <w:rPr>
                <w:spacing w:val="-1"/>
                <w:sz w:val="24"/>
                <w:szCs w:val="24"/>
              </w:rPr>
              <w:t>бір</w:t>
            </w:r>
            <w:r w:rsidRPr="002E408C">
              <w:rPr>
                <w:spacing w:val="14"/>
                <w:sz w:val="24"/>
                <w:szCs w:val="24"/>
              </w:rPr>
              <w:t xml:space="preserve"> </w:t>
            </w:r>
            <w:r w:rsidRPr="002E408C">
              <w:rPr>
                <w:spacing w:val="-1"/>
                <w:sz w:val="24"/>
                <w:szCs w:val="24"/>
              </w:rPr>
              <w:t>сұраққа</w:t>
            </w:r>
            <w:r w:rsidRPr="002E408C">
              <w:rPr>
                <w:sz w:val="24"/>
                <w:szCs w:val="24"/>
              </w:rPr>
              <w:t xml:space="preserve"> жауап</w:t>
            </w:r>
          </w:p>
        </w:tc>
      </w:tr>
    </w:tbl>
    <w:p w14:paraId="3E2A9C94" w14:textId="77777777" w:rsidR="006A2303" w:rsidRPr="002E408C" w:rsidRDefault="006A2303" w:rsidP="006A2303">
      <w:pPr>
        <w:pStyle w:val="a3"/>
        <w:spacing w:before="10"/>
        <w:rPr>
          <w:sz w:val="24"/>
          <w:szCs w:val="24"/>
        </w:rPr>
      </w:pPr>
    </w:p>
    <w:p w14:paraId="03C5B2C9" w14:textId="77777777" w:rsidR="006A2303" w:rsidRPr="002E408C" w:rsidRDefault="006A2303" w:rsidP="006A2303">
      <w:pPr>
        <w:pStyle w:val="1"/>
        <w:spacing w:before="1"/>
        <w:ind w:left="1414" w:right="1571"/>
        <w:jc w:val="center"/>
        <w:rPr>
          <w:sz w:val="24"/>
          <w:szCs w:val="24"/>
        </w:rPr>
      </w:pPr>
    </w:p>
    <w:p w14:paraId="52687467" w14:textId="77777777" w:rsidR="006A2303" w:rsidRPr="002E408C" w:rsidRDefault="006A2303" w:rsidP="006A2303">
      <w:pPr>
        <w:pStyle w:val="1"/>
        <w:spacing w:before="1"/>
        <w:ind w:left="1414" w:right="1571"/>
        <w:jc w:val="center"/>
        <w:rPr>
          <w:sz w:val="24"/>
          <w:szCs w:val="24"/>
        </w:rPr>
      </w:pPr>
    </w:p>
    <w:p w14:paraId="0C4673C7" w14:textId="77777777" w:rsidR="006A2303" w:rsidRPr="002E408C" w:rsidRDefault="006A2303" w:rsidP="006A2303">
      <w:pPr>
        <w:pStyle w:val="1"/>
        <w:spacing w:before="1"/>
        <w:ind w:left="1414" w:right="1571"/>
        <w:jc w:val="center"/>
        <w:rPr>
          <w:sz w:val="24"/>
          <w:szCs w:val="24"/>
        </w:rPr>
      </w:pPr>
    </w:p>
    <w:p w14:paraId="05D46367" w14:textId="77777777" w:rsidR="006A2303" w:rsidRPr="002E408C" w:rsidRDefault="006A2303" w:rsidP="006A2303">
      <w:pPr>
        <w:pStyle w:val="1"/>
        <w:spacing w:before="1"/>
        <w:ind w:left="1414" w:right="1571"/>
        <w:jc w:val="center"/>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9B4311">
      <w:pPr>
        <w:pStyle w:val="1"/>
        <w:ind w:left="0" w:firstLine="720"/>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2E408C" w:rsidRDefault="009B4311" w:rsidP="009B4311">
      <w:pPr>
        <w:pStyle w:val="1"/>
        <w:shd w:val="clear" w:color="auto" w:fill="FFFFFF"/>
        <w:rPr>
          <w:b w:val="0"/>
          <w:bCs w:val="0"/>
          <w:color w:val="0F1111"/>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Biomaterials and Materials for Medicine: Innovations in Research, Devices, and Applications (Emerging Materials and Technologies</w:t>
      </w:r>
      <w:r w:rsidRPr="002E408C">
        <w:rPr>
          <w:rStyle w:val="a-size-extra-large"/>
          <w:b w:val="0"/>
          <w:color w:val="0F1111"/>
          <w:sz w:val="24"/>
          <w:szCs w:val="24"/>
        </w:rPr>
        <w:t xml:space="preserve"> </w:t>
      </w:r>
      <w:r w:rsidRPr="002E408C">
        <w:rPr>
          <w:b w:val="0"/>
          <w:sz w:val="24"/>
          <w:szCs w:val="24"/>
          <w:lang w:val="en-US"/>
        </w:rPr>
        <w:t>by </w:t>
      </w:r>
      <w:hyperlink r:id="rId5" w:history="1">
        <w:r w:rsidRPr="002E408C">
          <w:rPr>
            <w:rStyle w:val="a7"/>
            <w:b w:val="0"/>
            <w:sz w:val="24"/>
            <w:szCs w:val="24"/>
            <w:lang w:val="en-US"/>
          </w:rPr>
          <w:t>Jingan Li</w:t>
        </w:r>
      </w:hyperlink>
      <w:r w:rsidRPr="002E408C">
        <w:rPr>
          <w:rStyle w:val="author"/>
          <w:b w:val="0"/>
          <w:sz w:val="24"/>
          <w:szCs w:val="24"/>
          <w:lang w:val="en-US"/>
        </w:rPr>
        <w:t> </w:t>
      </w:r>
      <w:r w:rsidRPr="002E408C">
        <w:rPr>
          <w:rStyle w:val="a-color-secondary"/>
          <w:b w:val="0"/>
          <w:sz w:val="24"/>
          <w:szCs w:val="24"/>
          <w:lang w:val="en-US"/>
        </w:rPr>
        <w:t>(Editor)</w:t>
      </w:r>
      <w:r w:rsidRPr="002E408C">
        <w:rPr>
          <w:rStyle w:val="a-color-secondary"/>
          <w:b w:val="0"/>
          <w:sz w:val="24"/>
          <w:szCs w:val="24"/>
        </w:rPr>
        <w:t xml:space="preserve">, </w:t>
      </w:r>
      <w:r w:rsidRPr="002E408C">
        <w:rPr>
          <w:b w:val="0"/>
          <w:color w:val="0F1111"/>
          <w:sz w:val="24"/>
          <w:szCs w:val="24"/>
          <w:shd w:val="clear" w:color="auto" w:fill="FFFFFF"/>
          <w:lang w:val="en-US"/>
        </w:rPr>
        <w:t>CRC Press; 1st edition (September 29, 2021)</w:t>
      </w:r>
      <w:r w:rsidRPr="002E408C">
        <w:rPr>
          <w:b w:val="0"/>
          <w:color w:val="0F1111"/>
          <w:sz w:val="24"/>
          <w:szCs w:val="24"/>
          <w:shd w:val="clear" w:color="auto" w:fill="FFFFFF"/>
        </w:rPr>
        <w:t>- 366р</w:t>
      </w:r>
    </w:p>
    <w:p w14:paraId="30CC2E0B" w14:textId="77777777" w:rsidR="009B4311" w:rsidRPr="002E408C" w:rsidRDefault="009B4311" w:rsidP="009B4311">
      <w:pPr>
        <w:pStyle w:val="1"/>
        <w:jc w:val="both"/>
        <w:rPr>
          <w:b w:val="0"/>
          <w:bCs w:val="0"/>
          <w:sz w:val="24"/>
          <w:szCs w:val="24"/>
          <w:lang w:val="ru-RU"/>
        </w:rPr>
      </w:pPr>
      <w:r w:rsidRPr="002E408C">
        <w:rPr>
          <w:b w:val="0"/>
          <w:sz w:val="24"/>
          <w:szCs w:val="24"/>
        </w:rPr>
        <w:t>5. Хенч</w:t>
      </w:r>
      <w:r w:rsidRPr="002E408C">
        <w:rPr>
          <w:b w:val="0"/>
          <w:sz w:val="24"/>
          <w:szCs w:val="24"/>
          <w:lang w:val="ru-RU"/>
        </w:rPr>
        <w:t xml:space="preserve"> </w:t>
      </w:r>
      <w:r w:rsidRPr="002E408C">
        <w:rPr>
          <w:b w:val="0"/>
          <w:sz w:val="24"/>
          <w:szCs w:val="24"/>
        </w:rPr>
        <w:t>Л</w:t>
      </w:r>
      <w:r w:rsidRPr="002E408C">
        <w:rPr>
          <w:b w:val="0"/>
          <w:sz w:val="24"/>
          <w:szCs w:val="24"/>
          <w:lang w:val="ru-RU"/>
        </w:rPr>
        <w:t xml:space="preserve">., </w:t>
      </w:r>
      <w:r w:rsidRPr="002E408C">
        <w:rPr>
          <w:b w:val="0"/>
          <w:sz w:val="24"/>
          <w:szCs w:val="24"/>
        </w:rPr>
        <w:t>Джоунс</w:t>
      </w:r>
      <w:r w:rsidRPr="002E408C">
        <w:rPr>
          <w:b w:val="0"/>
          <w:sz w:val="24"/>
          <w:szCs w:val="24"/>
          <w:lang w:val="ru-RU"/>
        </w:rPr>
        <w:t xml:space="preserve"> </w:t>
      </w:r>
      <w:r w:rsidRPr="002E408C">
        <w:rPr>
          <w:b w:val="0"/>
          <w:sz w:val="24"/>
          <w:szCs w:val="24"/>
        </w:rPr>
        <w:t>Д</w:t>
      </w:r>
      <w:r w:rsidRPr="002E408C">
        <w:rPr>
          <w:b w:val="0"/>
          <w:sz w:val="24"/>
          <w:szCs w:val="24"/>
          <w:lang w:val="ru-RU"/>
        </w:rPr>
        <w:t xml:space="preserve">. </w:t>
      </w:r>
      <w:hyperlink r:id="rId6" w:history="1">
        <w:r w:rsidRPr="002E408C">
          <w:rPr>
            <w:rStyle w:val="a7"/>
            <w:b w:val="0"/>
            <w:sz w:val="24"/>
            <w:szCs w:val="24"/>
          </w:rPr>
          <w:t>Биоматериалы, искусственные органы и инжиниринг тканей</w:t>
        </w:r>
      </w:hyperlink>
      <w:r w:rsidRPr="002E408C">
        <w:rPr>
          <w:b w:val="0"/>
          <w:sz w:val="24"/>
          <w:szCs w:val="24"/>
        </w:rPr>
        <w:t xml:space="preserve">. М.: Техносфера; 2007, 307 стр.  </w:t>
      </w:r>
    </w:p>
    <w:p w14:paraId="240F37B6" w14:textId="77777777" w:rsidR="009B4311" w:rsidRPr="002E408C" w:rsidRDefault="009B4311" w:rsidP="009B4311">
      <w:pPr>
        <w:pStyle w:val="TableParagraph"/>
        <w:ind w:firstLine="720"/>
        <w:jc w:val="both"/>
        <w:rPr>
          <w:rFonts w:eastAsia="Arial"/>
          <w:w w:val="104"/>
          <w:sz w:val="24"/>
          <w:szCs w:val="24"/>
        </w:rPr>
      </w:pPr>
      <w:r w:rsidRPr="002E408C">
        <w:rPr>
          <w:rFonts w:eastAsia="Arial"/>
          <w:color w:val="231F20"/>
          <w:sz w:val="24"/>
          <w:szCs w:val="24"/>
        </w:rPr>
        <w:t xml:space="preserve">6. </w:t>
      </w:r>
      <w:r w:rsidRPr="002E408C">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2E408C">
        <w:rPr>
          <w:rFonts w:eastAsia="Arial"/>
          <w:w w:val="104"/>
          <w:sz w:val="24"/>
          <w:szCs w:val="24"/>
        </w:rPr>
        <w:t xml:space="preserve"> </w:t>
      </w:r>
    </w:p>
    <w:p w14:paraId="7E0F2729" w14:textId="77777777" w:rsidR="009B4311" w:rsidRPr="002E408C" w:rsidRDefault="009B4311" w:rsidP="009B4311">
      <w:pPr>
        <w:pStyle w:val="TableParagraph"/>
        <w:ind w:firstLine="720"/>
        <w:jc w:val="both"/>
        <w:rPr>
          <w:sz w:val="24"/>
          <w:szCs w:val="24"/>
          <w:shd w:val="clear" w:color="auto" w:fill="FFFFFF"/>
        </w:rPr>
      </w:pPr>
      <w:r w:rsidRPr="002E408C">
        <w:rPr>
          <w:sz w:val="24"/>
          <w:szCs w:val="24"/>
        </w:rPr>
        <w:t xml:space="preserve">7. </w:t>
      </w:r>
      <w:hyperlink r:id="rId7" w:history="1">
        <w:r w:rsidRPr="002E408C">
          <w:rPr>
            <w:rStyle w:val="a7"/>
            <w:sz w:val="24"/>
            <w:szCs w:val="24"/>
          </w:rPr>
          <w:t>М.Ш. Хубутия</w:t>
        </w:r>
      </w:hyperlink>
      <w:r w:rsidRPr="002E408C">
        <w:rPr>
          <w:sz w:val="24"/>
          <w:szCs w:val="24"/>
        </w:rPr>
        <w:t xml:space="preserve">.Трансплантология. Учебник. </w:t>
      </w:r>
      <w:hyperlink r:id="rId8" w:history="1">
        <w:r w:rsidRPr="002E408C">
          <w:rPr>
            <w:rStyle w:val="a7"/>
            <w:sz w:val="24"/>
            <w:szCs w:val="24"/>
            <w:shd w:val="clear" w:color="auto" w:fill="FFFFFF"/>
          </w:rPr>
          <w:t>Гэотар-Медиа</w:t>
        </w:r>
      </w:hyperlink>
      <w:r w:rsidRPr="002E408C">
        <w:rPr>
          <w:sz w:val="24"/>
          <w:szCs w:val="24"/>
          <w:shd w:val="clear" w:color="auto" w:fill="FFFFFF"/>
        </w:rPr>
        <w:t>, 2016 г. 320 стр.</w:t>
      </w:r>
    </w:p>
    <w:p w14:paraId="265E4E00" w14:textId="77777777" w:rsidR="009B4311" w:rsidRPr="002E408C" w:rsidRDefault="009B4311" w:rsidP="009B4311">
      <w:pPr>
        <w:pStyle w:val="TableParagraph"/>
        <w:ind w:firstLine="720"/>
        <w:jc w:val="both"/>
        <w:rPr>
          <w:rFonts w:eastAsia="Calibri"/>
          <w:sz w:val="24"/>
          <w:szCs w:val="24"/>
        </w:rPr>
      </w:pPr>
      <w:r w:rsidRPr="002E408C">
        <w:rPr>
          <w:sz w:val="24"/>
          <w:szCs w:val="24"/>
          <w:shd w:val="clear" w:color="auto" w:fill="FFFFFF"/>
        </w:rPr>
        <w:t xml:space="preserve">8. </w:t>
      </w:r>
      <w:r w:rsidRPr="002E408C">
        <w:rPr>
          <w:rFonts w:eastAsia="Arial"/>
          <w:color w:val="231F20"/>
          <w:w w:val="98"/>
          <w:sz w:val="24"/>
          <w:szCs w:val="24"/>
        </w:rPr>
        <w:t>П</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spacing w:val="1"/>
          <w:w w:val="93"/>
          <w:sz w:val="24"/>
          <w:szCs w:val="24"/>
        </w:rPr>
        <w:t>а</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spacing w:val="1"/>
          <w:w w:val="97"/>
          <w:sz w:val="24"/>
          <w:szCs w:val="24"/>
        </w:rPr>
        <w:t xml:space="preserve">н </w:t>
      </w:r>
      <w:r w:rsidRPr="002E408C">
        <w:rPr>
          <w:rFonts w:eastAsia="Arial"/>
          <w:color w:val="231F20"/>
          <w:w w:val="89"/>
          <w:sz w:val="24"/>
          <w:szCs w:val="24"/>
        </w:rPr>
        <w:t>Е</w:t>
      </w:r>
      <w:r w:rsidRPr="002E408C">
        <w:rPr>
          <w:rFonts w:eastAsia="Arial"/>
          <w:color w:val="231F20"/>
          <w:spacing w:val="1"/>
          <w:sz w:val="24"/>
          <w:szCs w:val="24"/>
        </w:rPr>
        <w:t>.</w:t>
      </w:r>
      <w:r w:rsidRPr="002E408C">
        <w:rPr>
          <w:rFonts w:eastAsia="Arial"/>
          <w:color w:val="231F20"/>
          <w:w w:val="99"/>
          <w:sz w:val="24"/>
          <w:szCs w:val="24"/>
        </w:rPr>
        <w:t>Ф.</w:t>
      </w:r>
      <w:r w:rsidRPr="002E408C">
        <w:rPr>
          <w:rFonts w:eastAsia="Arial"/>
          <w:color w:val="231F20"/>
          <w:sz w:val="24"/>
          <w:szCs w:val="24"/>
        </w:rPr>
        <w:t xml:space="preserve">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8"/>
          <w:sz w:val="24"/>
          <w:szCs w:val="24"/>
        </w:rPr>
        <w:t>в</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в Н</w:t>
      </w:r>
      <w:r w:rsidRPr="002E408C">
        <w:rPr>
          <w:rFonts w:eastAsia="Arial"/>
          <w:color w:val="231F20"/>
          <w:sz w:val="24"/>
          <w:szCs w:val="24"/>
        </w:rPr>
        <w:t>.</w:t>
      </w:r>
      <w:r w:rsidRPr="002E408C">
        <w:rPr>
          <w:rFonts w:eastAsia="Arial"/>
          <w:color w:val="231F20"/>
          <w:w w:val="95"/>
          <w:sz w:val="24"/>
          <w:szCs w:val="24"/>
        </w:rPr>
        <w:t>А</w:t>
      </w:r>
      <w:r w:rsidRPr="002E408C">
        <w:rPr>
          <w:rFonts w:eastAsia="Arial"/>
          <w:color w:val="231F20"/>
          <w:sz w:val="24"/>
          <w:szCs w:val="24"/>
        </w:rPr>
        <w:t xml:space="preserve">., </w:t>
      </w:r>
      <w:r w:rsidRPr="002E408C">
        <w:rPr>
          <w:rFonts w:eastAsia="Arial"/>
          <w:color w:val="231F20"/>
          <w:w w:val="98"/>
          <w:sz w:val="24"/>
          <w:szCs w:val="24"/>
        </w:rPr>
        <w:t>С</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ий </w:t>
      </w:r>
      <w:r w:rsidRPr="002E408C">
        <w:rPr>
          <w:rFonts w:eastAsia="Arial"/>
          <w:color w:val="231F20"/>
          <w:sz w:val="24"/>
          <w:szCs w:val="24"/>
        </w:rPr>
        <w:t xml:space="preserve">М.В., </w:t>
      </w:r>
      <w:r w:rsidRPr="002E408C">
        <w:rPr>
          <w:rFonts w:eastAsia="Arial"/>
          <w:color w:val="231F20"/>
          <w:w w:val="114"/>
          <w:sz w:val="24"/>
          <w:szCs w:val="24"/>
        </w:rPr>
        <w:t>Ш</w:t>
      </w:r>
      <w:r w:rsidRPr="002E408C">
        <w:rPr>
          <w:rFonts w:eastAsia="Arial"/>
          <w:color w:val="231F20"/>
          <w:w w:val="93"/>
          <w:sz w:val="24"/>
          <w:szCs w:val="24"/>
        </w:rPr>
        <w:t>а</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98"/>
          <w:sz w:val="24"/>
          <w:szCs w:val="24"/>
        </w:rPr>
        <w:t>в</w:t>
      </w:r>
      <w:r w:rsidRPr="002E408C">
        <w:rPr>
          <w:rFonts w:eastAsia="Arial"/>
          <w:color w:val="231F20"/>
          <w:spacing w:val="1"/>
          <w:w w:val="93"/>
          <w:sz w:val="24"/>
          <w:szCs w:val="24"/>
        </w:rPr>
        <w:t xml:space="preserve">а </w:t>
      </w:r>
      <w:r w:rsidRPr="002E408C">
        <w:rPr>
          <w:rFonts w:eastAsia="Arial"/>
          <w:color w:val="231F20"/>
          <w:w w:val="102"/>
          <w:sz w:val="24"/>
          <w:szCs w:val="24"/>
        </w:rPr>
        <w:t>Л</w:t>
      </w:r>
      <w:r w:rsidRPr="002E408C">
        <w:rPr>
          <w:rFonts w:eastAsia="Arial"/>
          <w:color w:val="231F20"/>
          <w:sz w:val="24"/>
          <w:szCs w:val="24"/>
        </w:rPr>
        <w:t>.</w:t>
      </w:r>
      <w:r w:rsidRPr="002E408C">
        <w:rPr>
          <w:rFonts w:eastAsia="Arial"/>
          <w:color w:val="231F20"/>
          <w:w w:val="98"/>
          <w:sz w:val="24"/>
          <w:szCs w:val="24"/>
        </w:rPr>
        <w:t>И</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2"/>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ы</w:t>
      </w:r>
      <w:r w:rsidRPr="002E408C">
        <w:rPr>
          <w:rFonts w:eastAsia="Arial"/>
          <w:color w:val="231F20"/>
          <w:sz w:val="24"/>
          <w:szCs w:val="24"/>
        </w:rPr>
        <w:t>—</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w w:val="96"/>
          <w:sz w:val="24"/>
          <w:szCs w:val="24"/>
        </w:rPr>
        <w:t>и</w:t>
      </w:r>
      <w:r w:rsidRPr="002E408C">
        <w:rPr>
          <w:rFonts w:eastAsia="Arial"/>
          <w:color w:val="231F20"/>
          <w:w w:val="97"/>
          <w:sz w:val="24"/>
          <w:szCs w:val="24"/>
        </w:rPr>
        <w:t>т</w:t>
      </w:r>
      <w:r w:rsidRPr="002E408C">
        <w:rPr>
          <w:rFonts w:eastAsia="Arial"/>
          <w:color w:val="231F20"/>
          <w:spacing w:val="-4"/>
          <w:w w:val="93"/>
          <w:sz w:val="24"/>
          <w:szCs w:val="24"/>
        </w:rPr>
        <w:t>е</w:t>
      </w:r>
      <w:r w:rsidRPr="002E408C">
        <w:rPr>
          <w:rFonts w:eastAsia="Arial"/>
          <w:color w:val="231F20"/>
          <w:w w:val="92"/>
          <w:sz w:val="24"/>
          <w:szCs w:val="24"/>
        </w:rPr>
        <w:t>л</w:t>
      </w:r>
      <w:r w:rsidRPr="002E408C">
        <w:rPr>
          <w:rFonts w:eastAsia="Arial"/>
          <w:color w:val="231F20"/>
          <w:w w:val="96"/>
          <w:sz w:val="24"/>
          <w:szCs w:val="24"/>
        </w:rPr>
        <w:t xml:space="preserve">и </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w w:val="96"/>
          <w:sz w:val="24"/>
          <w:szCs w:val="24"/>
        </w:rPr>
        <w:t xml:space="preserve">и </w:t>
      </w:r>
      <w:r w:rsidRPr="002E408C">
        <w:rPr>
          <w:rFonts w:eastAsia="Arial"/>
          <w:color w:val="231F20"/>
          <w:w w:val="93"/>
          <w:sz w:val="24"/>
          <w:szCs w:val="24"/>
        </w:rPr>
        <w:t>а</w:t>
      </w:r>
      <w:r w:rsidRPr="002E408C">
        <w:rPr>
          <w:rFonts w:eastAsia="Arial"/>
          <w:color w:val="231F20"/>
          <w:w w:val="114"/>
          <w:sz w:val="24"/>
          <w:szCs w:val="24"/>
        </w:rPr>
        <w:t>к</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8"/>
          <w:sz w:val="24"/>
          <w:szCs w:val="24"/>
        </w:rPr>
        <w:t>в</w:t>
      </w:r>
      <w:r w:rsidRPr="002E408C">
        <w:rPr>
          <w:rFonts w:eastAsia="Arial"/>
          <w:color w:val="231F20"/>
          <w:w w:val="97"/>
          <w:sz w:val="24"/>
          <w:szCs w:val="24"/>
        </w:rPr>
        <w:t>н</w:t>
      </w:r>
      <w:r w:rsidRPr="002E408C">
        <w:rPr>
          <w:rFonts w:eastAsia="Arial"/>
          <w:color w:val="231F20"/>
          <w:w w:val="93"/>
          <w:sz w:val="24"/>
          <w:szCs w:val="24"/>
        </w:rPr>
        <w:t>ы</w:t>
      </w:r>
      <w:r w:rsidRPr="002E408C">
        <w:rPr>
          <w:rFonts w:eastAsia="Arial"/>
          <w:color w:val="231F20"/>
          <w:w w:val="96"/>
          <w:sz w:val="24"/>
          <w:szCs w:val="24"/>
        </w:rPr>
        <w:t xml:space="preserve">х </w:t>
      </w:r>
      <w:r w:rsidRPr="002E408C">
        <w:rPr>
          <w:rFonts w:eastAsia="Arial"/>
          <w:color w:val="231F20"/>
          <w:w w:val="98"/>
          <w:sz w:val="24"/>
          <w:szCs w:val="24"/>
        </w:rPr>
        <w:t>в</w:t>
      </w:r>
      <w:r w:rsidRPr="002E408C">
        <w:rPr>
          <w:rFonts w:eastAsia="Arial"/>
          <w:color w:val="231F20"/>
          <w:w w:val="93"/>
          <w:sz w:val="24"/>
          <w:szCs w:val="24"/>
        </w:rPr>
        <w:t>е</w:t>
      </w:r>
      <w:r w:rsidRPr="002E408C">
        <w:rPr>
          <w:rFonts w:eastAsia="Arial"/>
          <w:color w:val="231F20"/>
          <w:w w:val="98"/>
          <w:sz w:val="24"/>
          <w:szCs w:val="24"/>
        </w:rPr>
        <w:t>щ</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97"/>
          <w:sz w:val="24"/>
          <w:szCs w:val="24"/>
        </w:rPr>
        <w:t>т</w:t>
      </w:r>
      <w:r w:rsidRPr="002E408C">
        <w:rPr>
          <w:rFonts w:eastAsia="Arial"/>
          <w:color w:val="231F20"/>
          <w:w w:val="98"/>
          <w:sz w:val="24"/>
          <w:szCs w:val="24"/>
        </w:rPr>
        <w:t>в</w:t>
      </w:r>
      <w:r w:rsidRPr="002E408C">
        <w:rPr>
          <w:rFonts w:eastAsia="Arial"/>
          <w:color w:val="231F20"/>
          <w:sz w:val="24"/>
          <w:szCs w:val="24"/>
        </w:rPr>
        <w:t xml:space="preserve">. </w:t>
      </w:r>
      <w:r w:rsidRPr="002E408C">
        <w:rPr>
          <w:rFonts w:eastAsia="Arial"/>
          <w:color w:val="231F20"/>
          <w:w w:val="98"/>
          <w:sz w:val="24"/>
          <w:szCs w:val="24"/>
        </w:rPr>
        <w:t>СП</w:t>
      </w:r>
      <w:r w:rsidRPr="002E408C">
        <w:rPr>
          <w:rFonts w:eastAsia="Arial"/>
          <w:color w:val="231F20"/>
          <w:w w:val="97"/>
          <w:sz w:val="24"/>
          <w:szCs w:val="24"/>
        </w:rPr>
        <w:t>б</w:t>
      </w:r>
      <w:r w:rsidRPr="002E408C">
        <w:rPr>
          <w:rFonts w:eastAsia="Arial"/>
          <w:color w:val="231F20"/>
          <w:sz w:val="24"/>
          <w:szCs w:val="24"/>
        </w:rPr>
        <w:t>.:</w:t>
      </w:r>
      <w:r w:rsidRPr="002E408C">
        <w:rPr>
          <w:rFonts w:eastAsia="Arial"/>
          <w:color w:val="231F20"/>
          <w:spacing w:val="-3"/>
          <w:w w:val="98"/>
          <w:sz w:val="24"/>
          <w:szCs w:val="24"/>
        </w:rPr>
        <w:t xml:space="preserve"> П</w:t>
      </w:r>
      <w:r w:rsidRPr="002E408C">
        <w:rPr>
          <w:rFonts w:eastAsia="Arial"/>
          <w:color w:val="231F20"/>
          <w:spacing w:val="-3"/>
          <w:w w:val="103"/>
          <w:sz w:val="24"/>
          <w:szCs w:val="24"/>
        </w:rPr>
        <w:t>р</w:t>
      </w:r>
      <w:r w:rsidRPr="002E408C">
        <w:rPr>
          <w:rFonts w:eastAsia="Arial"/>
          <w:color w:val="231F20"/>
          <w:spacing w:val="-4"/>
          <w:sz w:val="24"/>
          <w:szCs w:val="24"/>
        </w:rPr>
        <w:t>о</w:t>
      </w:r>
      <w:r w:rsidRPr="002E408C">
        <w:rPr>
          <w:rFonts w:eastAsia="Arial"/>
          <w:color w:val="231F20"/>
          <w:spacing w:val="-3"/>
          <w:w w:val="97"/>
          <w:sz w:val="24"/>
          <w:szCs w:val="24"/>
        </w:rPr>
        <w:t>ф</w:t>
      </w:r>
      <w:r w:rsidRPr="002E408C">
        <w:rPr>
          <w:rFonts w:eastAsia="Arial"/>
          <w:color w:val="231F20"/>
          <w:spacing w:val="-3"/>
          <w:w w:val="93"/>
          <w:sz w:val="24"/>
          <w:szCs w:val="24"/>
        </w:rPr>
        <w:t>е</w:t>
      </w:r>
      <w:r w:rsidRPr="002E408C">
        <w:rPr>
          <w:rFonts w:eastAsia="Arial"/>
          <w:color w:val="231F20"/>
          <w:spacing w:val="-4"/>
          <w:w w:val="104"/>
          <w:sz w:val="24"/>
          <w:szCs w:val="24"/>
        </w:rPr>
        <w:t>сс</w:t>
      </w:r>
      <w:r w:rsidRPr="002E408C">
        <w:rPr>
          <w:rFonts w:eastAsia="Arial"/>
          <w:color w:val="231F20"/>
          <w:spacing w:val="-3"/>
          <w:w w:val="96"/>
          <w:sz w:val="24"/>
          <w:szCs w:val="24"/>
        </w:rPr>
        <w:t>ия</w:t>
      </w:r>
      <w:r w:rsidRPr="002E408C">
        <w:rPr>
          <w:rFonts w:eastAsia="Arial"/>
          <w:color w:val="231F20"/>
          <w:spacing w:val="-3"/>
          <w:sz w:val="24"/>
          <w:szCs w:val="24"/>
        </w:rPr>
        <w:t xml:space="preserve">; </w:t>
      </w:r>
      <w:r w:rsidRPr="002E408C">
        <w:rPr>
          <w:rFonts w:eastAsia="Arial"/>
          <w:color w:val="231F20"/>
          <w:sz w:val="24"/>
          <w:szCs w:val="24"/>
        </w:rPr>
        <w:t xml:space="preserve">2014. 304 </w:t>
      </w:r>
      <w:r w:rsidRPr="002E408C">
        <w:rPr>
          <w:rFonts w:eastAsia="Arial"/>
          <w:color w:val="231F20"/>
          <w:w w:val="104"/>
          <w:sz w:val="24"/>
          <w:szCs w:val="24"/>
        </w:rPr>
        <w:t>стр</w:t>
      </w:r>
      <w:r w:rsidRPr="002E408C">
        <w:rPr>
          <w:rFonts w:eastAsia="Arial"/>
          <w:color w:val="231F20"/>
          <w:sz w:val="24"/>
          <w:szCs w:val="24"/>
        </w:rPr>
        <w:t>.</w:t>
      </w:r>
    </w:p>
    <w:p w14:paraId="0AE32474" w14:textId="77777777" w:rsidR="009B4311" w:rsidRPr="002E408C" w:rsidRDefault="009B4311" w:rsidP="009B4311">
      <w:pPr>
        <w:pStyle w:val="TableParagraph"/>
        <w:ind w:firstLine="720"/>
        <w:jc w:val="both"/>
        <w:rPr>
          <w:rFonts w:eastAsia="Arial"/>
          <w:color w:val="231F20"/>
          <w:sz w:val="24"/>
          <w:szCs w:val="24"/>
        </w:rPr>
      </w:pPr>
      <w:r w:rsidRPr="002E408C">
        <w:rPr>
          <w:sz w:val="24"/>
          <w:szCs w:val="24"/>
        </w:rPr>
        <w:t xml:space="preserve">9. </w:t>
      </w:r>
      <w:r w:rsidRPr="002E408C">
        <w:rPr>
          <w:rFonts w:eastAsia="Arial"/>
          <w:color w:val="231F20"/>
          <w:w w:val="114"/>
          <w:sz w:val="24"/>
          <w:szCs w:val="24"/>
        </w:rPr>
        <w:t>Ш</w:t>
      </w:r>
      <w:r w:rsidRPr="002E408C">
        <w:rPr>
          <w:rFonts w:eastAsia="Arial"/>
          <w:color w:val="231F20"/>
          <w:w w:val="97"/>
          <w:sz w:val="24"/>
          <w:szCs w:val="24"/>
        </w:rPr>
        <w:t>т</w:t>
      </w:r>
      <w:r w:rsidRPr="002E408C">
        <w:rPr>
          <w:rFonts w:eastAsia="Arial"/>
          <w:color w:val="231F20"/>
          <w:w w:val="96"/>
          <w:sz w:val="24"/>
          <w:szCs w:val="24"/>
        </w:rPr>
        <w:t>и</w:t>
      </w:r>
      <w:r w:rsidRPr="002E408C">
        <w:rPr>
          <w:rFonts w:eastAsia="Arial"/>
          <w:color w:val="231F20"/>
          <w:w w:val="92"/>
          <w:sz w:val="24"/>
          <w:szCs w:val="24"/>
        </w:rPr>
        <w:t>л</w:t>
      </w:r>
      <w:r w:rsidRPr="002E408C">
        <w:rPr>
          <w:rFonts w:eastAsia="Arial"/>
          <w:color w:val="231F20"/>
          <w:w w:val="96"/>
          <w:sz w:val="24"/>
          <w:szCs w:val="24"/>
        </w:rPr>
        <w:t>ь</w:t>
      </w:r>
      <w:r w:rsidRPr="002E408C">
        <w:rPr>
          <w:rFonts w:eastAsia="Arial"/>
          <w:color w:val="231F20"/>
          <w:w w:val="97"/>
          <w:sz w:val="24"/>
          <w:szCs w:val="24"/>
        </w:rPr>
        <w:t>м</w:t>
      </w:r>
      <w:r w:rsidRPr="002E408C">
        <w:rPr>
          <w:rFonts w:eastAsia="Arial"/>
          <w:color w:val="231F20"/>
          <w:w w:val="93"/>
          <w:sz w:val="24"/>
          <w:szCs w:val="24"/>
        </w:rPr>
        <w:t>а</w:t>
      </w:r>
      <w:r w:rsidRPr="002E408C">
        <w:rPr>
          <w:rFonts w:eastAsia="Arial"/>
          <w:color w:val="231F20"/>
          <w:w w:val="97"/>
          <w:sz w:val="24"/>
          <w:szCs w:val="24"/>
        </w:rPr>
        <w:t xml:space="preserve">н </w:t>
      </w:r>
      <w:r w:rsidRPr="002E408C">
        <w:rPr>
          <w:rFonts w:eastAsia="Arial"/>
          <w:color w:val="231F20"/>
          <w:sz w:val="24"/>
          <w:szCs w:val="24"/>
        </w:rPr>
        <w:t>М.</w:t>
      </w:r>
      <w:r w:rsidRPr="002E408C">
        <w:rPr>
          <w:rFonts w:eastAsia="Arial"/>
          <w:color w:val="231F20"/>
          <w:w w:val="98"/>
          <w:sz w:val="24"/>
          <w:szCs w:val="24"/>
        </w:rPr>
        <w:t>И</w:t>
      </w:r>
      <w:r w:rsidRPr="002E408C">
        <w:rPr>
          <w:rFonts w:eastAsia="Arial"/>
          <w:color w:val="231F20"/>
          <w:sz w:val="24"/>
          <w:szCs w:val="24"/>
        </w:rPr>
        <w:t>.</w:t>
      </w:r>
      <w:r w:rsidRPr="002E408C">
        <w:rPr>
          <w:rFonts w:eastAsia="Arial"/>
          <w:color w:val="231F20"/>
          <w:spacing w:val="-11"/>
          <w:w w:val="91"/>
          <w:sz w:val="24"/>
          <w:szCs w:val="24"/>
        </w:rPr>
        <w:t xml:space="preserve"> Т</w:t>
      </w:r>
      <w:r w:rsidRPr="002E408C">
        <w:rPr>
          <w:rFonts w:eastAsia="Arial"/>
          <w:color w:val="231F20"/>
          <w:spacing w:val="-2"/>
          <w:w w:val="93"/>
          <w:sz w:val="24"/>
          <w:szCs w:val="24"/>
        </w:rPr>
        <w:t>е</w:t>
      </w:r>
      <w:r w:rsidRPr="002E408C">
        <w:rPr>
          <w:rFonts w:eastAsia="Arial"/>
          <w:color w:val="231F20"/>
          <w:w w:val="96"/>
          <w:sz w:val="24"/>
          <w:szCs w:val="24"/>
        </w:rPr>
        <w:t>х</w:t>
      </w:r>
      <w:r w:rsidRPr="002E408C">
        <w:rPr>
          <w:rFonts w:eastAsia="Arial"/>
          <w:color w:val="231F20"/>
          <w:w w:val="97"/>
          <w:sz w:val="24"/>
          <w:szCs w:val="24"/>
        </w:rPr>
        <w:t>н</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 xml:space="preserve">ия   </w:t>
      </w:r>
      <w:r w:rsidRPr="002E408C">
        <w:rPr>
          <w:rFonts w:eastAsia="Arial"/>
          <w:color w:val="231F20"/>
          <w:w w:val="99"/>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8"/>
          <w:sz w:val="24"/>
          <w:szCs w:val="24"/>
        </w:rPr>
        <w:t xml:space="preserve">в </w:t>
      </w:r>
      <w:r w:rsidRPr="002E408C">
        <w:rPr>
          <w:rFonts w:eastAsia="Arial"/>
          <w:color w:val="231F20"/>
          <w:w w:val="97"/>
          <w:sz w:val="24"/>
          <w:szCs w:val="24"/>
        </w:rPr>
        <w:t>м</w:t>
      </w:r>
      <w:r w:rsidRPr="002E408C">
        <w:rPr>
          <w:rFonts w:eastAsia="Arial"/>
          <w:color w:val="231F20"/>
          <w:spacing w:val="-2"/>
          <w:w w:val="93"/>
          <w:sz w:val="24"/>
          <w:szCs w:val="24"/>
        </w:rPr>
        <w:t>е</w:t>
      </w:r>
      <w:r w:rsidRPr="002E408C">
        <w:rPr>
          <w:rFonts w:eastAsia="Arial"/>
          <w:color w:val="231F20"/>
          <w:w w:val="95"/>
          <w:sz w:val="24"/>
          <w:szCs w:val="24"/>
        </w:rPr>
        <w:t>ди</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w w:val="111"/>
          <w:sz w:val="24"/>
          <w:szCs w:val="24"/>
        </w:rPr>
        <w:t>-</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sz w:val="24"/>
          <w:szCs w:val="24"/>
        </w:rPr>
        <w:t>о</w:t>
      </w:r>
      <w:r w:rsidRPr="002E408C">
        <w:rPr>
          <w:rFonts w:eastAsia="Arial"/>
          <w:color w:val="231F20"/>
          <w:w w:val="110"/>
          <w:sz w:val="24"/>
          <w:szCs w:val="24"/>
        </w:rPr>
        <w:t>г</w:t>
      </w:r>
      <w:r w:rsidRPr="002E408C">
        <w:rPr>
          <w:rFonts w:eastAsia="Arial"/>
          <w:color w:val="231F20"/>
          <w:w w:val="96"/>
          <w:sz w:val="24"/>
          <w:szCs w:val="24"/>
        </w:rPr>
        <w:t>ич</w:t>
      </w:r>
      <w:r w:rsidRPr="002E408C">
        <w:rPr>
          <w:rFonts w:eastAsia="Arial"/>
          <w:color w:val="231F20"/>
          <w:w w:val="93"/>
          <w:sz w:val="24"/>
          <w:szCs w:val="24"/>
        </w:rPr>
        <w:t>е</w:t>
      </w:r>
      <w:r w:rsidRPr="002E408C">
        <w:rPr>
          <w:rFonts w:eastAsia="Arial"/>
          <w:color w:val="231F20"/>
          <w:w w:val="104"/>
          <w:sz w:val="24"/>
          <w:szCs w:val="24"/>
        </w:rPr>
        <w:t>с</w:t>
      </w:r>
      <w:r w:rsidRPr="002E408C">
        <w:rPr>
          <w:rFonts w:eastAsia="Arial"/>
          <w:color w:val="231F20"/>
          <w:w w:val="114"/>
          <w:sz w:val="24"/>
          <w:szCs w:val="24"/>
        </w:rPr>
        <w:t>к</w:t>
      </w:r>
      <w:r w:rsidRPr="002E408C">
        <w:rPr>
          <w:rFonts w:eastAsia="Arial"/>
          <w:color w:val="231F20"/>
          <w:sz w:val="24"/>
          <w:szCs w:val="24"/>
        </w:rPr>
        <w:t>о</w:t>
      </w:r>
      <w:r w:rsidRPr="002E408C">
        <w:rPr>
          <w:rFonts w:eastAsia="Arial"/>
          <w:color w:val="231F20"/>
          <w:spacing w:val="-3"/>
          <w:w w:val="110"/>
          <w:sz w:val="24"/>
          <w:szCs w:val="24"/>
        </w:rPr>
        <w:t>г</w:t>
      </w:r>
      <w:r w:rsidRPr="002E408C">
        <w:rPr>
          <w:rFonts w:eastAsia="Arial"/>
          <w:color w:val="231F20"/>
          <w:sz w:val="24"/>
          <w:szCs w:val="24"/>
        </w:rPr>
        <w:t xml:space="preserve">о </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spacing w:val="1"/>
          <w:w w:val="96"/>
          <w:sz w:val="24"/>
          <w:szCs w:val="24"/>
        </w:rPr>
        <w:t>ч</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w w:val="98"/>
          <w:sz w:val="24"/>
          <w:szCs w:val="24"/>
        </w:rPr>
        <w:t>П</w:t>
      </w:r>
      <w:r w:rsidRPr="002E408C">
        <w:rPr>
          <w:rFonts w:eastAsia="Arial"/>
          <w:color w:val="231F20"/>
          <w:spacing w:val="-3"/>
          <w:sz w:val="24"/>
          <w:szCs w:val="24"/>
        </w:rPr>
        <w:t>о</w:t>
      </w:r>
      <w:r w:rsidRPr="002E408C">
        <w:rPr>
          <w:rFonts w:eastAsia="Arial"/>
          <w:color w:val="231F20"/>
          <w:w w:val="92"/>
          <w:sz w:val="24"/>
          <w:szCs w:val="24"/>
        </w:rPr>
        <w:t>л</w:t>
      </w:r>
      <w:r w:rsidRPr="002E408C">
        <w:rPr>
          <w:rFonts w:eastAsia="Arial"/>
          <w:color w:val="231F20"/>
          <w:w w:val="96"/>
          <w:sz w:val="24"/>
          <w:szCs w:val="24"/>
        </w:rPr>
        <w:t>и</w:t>
      </w:r>
      <w:r w:rsidRPr="002E408C">
        <w:rPr>
          <w:rFonts w:eastAsia="Arial"/>
          <w:color w:val="231F20"/>
          <w:w w:val="97"/>
          <w:sz w:val="24"/>
          <w:szCs w:val="24"/>
        </w:rPr>
        <w:t>м</w:t>
      </w:r>
      <w:r w:rsidRPr="002E408C">
        <w:rPr>
          <w:rFonts w:eastAsia="Arial"/>
          <w:color w:val="231F20"/>
          <w:w w:val="93"/>
          <w:sz w:val="24"/>
          <w:szCs w:val="24"/>
        </w:rPr>
        <w:t>е</w:t>
      </w:r>
      <w:r w:rsidRPr="002E408C">
        <w:rPr>
          <w:rFonts w:eastAsia="Arial"/>
          <w:color w:val="231F20"/>
          <w:w w:val="103"/>
          <w:sz w:val="24"/>
          <w:szCs w:val="24"/>
        </w:rPr>
        <w:t>р</w:t>
      </w:r>
      <w:r w:rsidRPr="002E408C">
        <w:rPr>
          <w:rFonts w:eastAsia="Arial"/>
          <w:color w:val="231F20"/>
          <w:w w:val="93"/>
          <w:sz w:val="24"/>
          <w:szCs w:val="24"/>
        </w:rPr>
        <w:t xml:space="preserve">ы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w w:val="96"/>
          <w:sz w:val="24"/>
          <w:szCs w:val="24"/>
        </w:rPr>
        <w:t>и</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5"/>
          <w:sz w:val="24"/>
          <w:szCs w:val="24"/>
        </w:rPr>
        <w:t>д</w:t>
      </w:r>
      <w:r w:rsidRPr="002E408C">
        <w:rPr>
          <w:rFonts w:eastAsia="Arial"/>
          <w:color w:val="231F20"/>
          <w:w w:val="97"/>
          <w:sz w:val="24"/>
          <w:szCs w:val="24"/>
        </w:rPr>
        <w:t>н</w:t>
      </w:r>
      <w:r w:rsidRPr="002E408C">
        <w:rPr>
          <w:rFonts w:eastAsia="Arial"/>
          <w:color w:val="231F20"/>
          <w:sz w:val="24"/>
          <w:szCs w:val="24"/>
        </w:rPr>
        <w:t>о</w:t>
      </w:r>
      <w:r w:rsidRPr="002E408C">
        <w:rPr>
          <w:rFonts w:eastAsia="Arial"/>
          <w:color w:val="231F20"/>
          <w:spacing w:val="-4"/>
          <w:w w:val="110"/>
          <w:sz w:val="24"/>
          <w:szCs w:val="24"/>
        </w:rPr>
        <w:t>г</w:t>
      </w:r>
      <w:r w:rsidRPr="002E408C">
        <w:rPr>
          <w:rFonts w:eastAsia="Arial"/>
          <w:color w:val="231F20"/>
          <w:sz w:val="24"/>
          <w:szCs w:val="24"/>
        </w:rPr>
        <w:t xml:space="preserve">о </w:t>
      </w:r>
      <w:r w:rsidRPr="002E408C">
        <w:rPr>
          <w:rFonts w:eastAsia="Arial"/>
          <w:color w:val="231F20"/>
          <w:w w:val="99"/>
          <w:sz w:val="24"/>
          <w:szCs w:val="24"/>
        </w:rPr>
        <w:t>п</w:t>
      </w:r>
      <w:r w:rsidRPr="002E408C">
        <w:rPr>
          <w:rFonts w:eastAsia="Arial"/>
          <w:color w:val="231F20"/>
          <w:w w:val="103"/>
          <w:sz w:val="24"/>
          <w:szCs w:val="24"/>
        </w:rPr>
        <w:t>р</w:t>
      </w:r>
      <w:r w:rsidRPr="002E408C">
        <w:rPr>
          <w:rFonts w:eastAsia="Arial"/>
          <w:color w:val="231F20"/>
          <w:sz w:val="24"/>
          <w:szCs w:val="24"/>
        </w:rPr>
        <w:t>о</w:t>
      </w:r>
      <w:r w:rsidRPr="002E408C">
        <w:rPr>
          <w:rFonts w:eastAsia="Arial"/>
          <w:color w:val="231F20"/>
          <w:w w:val="96"/>
          <w:sz w:val="24"/>
          <w:szCs w:val="24"/>
        </w:rPr>
        <w:t>и</w:t>
      </w:r>
      <w:r w:rsidRPr="002E408C">
        <w:rPr>
          <w:rFonts w:eastAsia="Arial"/>
          <w:color w:val="231F20"/>
          <w:w w:val="104"/>
          <w:sz w:val="24"/>
          <w:szCs w:val="24"/>
        </w:rPr>
        <w:t>с</w:t>
      </w:r>
      <w:r w:rsidRPr="002E408C">
        <w:rPr>
          <w:rFonts w:eastAsia="Arial"/>
          <w:color w:val="231F20"/>
          <w:spacing w:val="-2"/>
          <w:w w:val="96"/>
          <w:sz w:val="24"/>
          <w:szCs w:val="24"/>
        </w:rPr>
        <w:t>х</w:t>
      </w:r>
      <w:r w:rsidRPr="002E408C">
        <w:rPr>
          <w:rFonts w:eastAsia="Arial"/>
          <w:color w:val="231F20"/>
          <w:spacing w:val="-3"/>
          <w:sz w:val="24"/>
          <w:szCs w:val="24"/>
        </w:rPr>
        <w:t>о</w:t>
      </w:r>
      <w:r w:rsidRPr="002E408C">
        <w:rPr>
          <w:rFonts w:eastAsia="Arial"/>
          <w:color w:val="231F20"/>
          <w:w w:val="111"/>
          <w:sz w:val="24"/>
          <w:szCs w:val="24"/>
        </w:rPr>
        <w:t>ж</w:t>
      </w:r>
      <w:r w:rsidRPr="002E408C">
        <w:rPr>
          <w:rFonts w:eastAsia="Arial"/>
          <w:color w:val="231F20"/>
          <w:w w:val="95"/>
          <w:sz w:val="24"/>
          <w:szCs w:val="24"/>
        </w:rPr>
        <w:t>д</w:t>
      </w:r>
      <w:r w:rsidRPr="002E408C">
        <w:rPr>
          <w:rFonts w:eastAsia="Arial"/>
          <w:color w:val="231F20"/>
          <w:w w:val="93"/>
          <w:sz w:val="24"/>
          <w:szCs w:val="24"/>
        </w:rPr>
        <w:t>е</w:t>
      </w:r>
      <w:r w:rsidRPr="002E408C">
        <w:rPr>
          <w:rFonts w:eastAsia="Arial"/>
          <w:color w:val="231F20"/>
          <w:w w:val="97"/>
          <w:sz w:val="24"/>
          <w:szCs w:val="24"/>
        </w:rPr>
        <w:t>н</w:t>
      </w:r>
      <w:r w:rsidRPr="002E408C">
        <w:rPr>
          <w:rFonts w:eastAsia="Arial"/>
          <w:color w:val="231F20"/>
          <w:w w:val="96"/>
          <w:sz w:val="24"/>
          <w:szCs w:val="24"/>
        </w:rPr>
        <w:t>ия</w:t>
      </w:r>
      <w:r w:rsidRPr="002E408C">
        <w:rPr>
          <w:rFonts w:eastAsia="Arial"/>
          <w:color w:val="231F20"/>
          <w:sz w:val="24"/>
          <w:szCs w:val="24"/>
        </w:rPr>
        <w:t xml:space="preserve">. </w:t>
      </w:r>
      <w:r w:rsidRPr="002E408C">
        <w:rPr>
          <w:rFonts w:eastAsia="Arial"/>
          <w:color w:val="231F20"/>
          <w:spacing w:val="-4"/>
          <w:w w:val="93"/>
          <w:sz w:val="24"/>
          <w:szCs w:val="24"/>
        </w:rPr>
        <w:t>У</w:t>
      </w:r>
      <w:r w:rsidRPr="002E408C">
        <w:rPr>
          <w:rFonts w:eastAsia="Arial"/>
          <w:color w:val="231F20"/>
          <w:w w:val="96"/>
          <w:sz w:val="24"/>
          <w:szCs w:val="24"/>
        </w:rPr>
        <w:t>ч</w:t>
      </w:r>
      <w:r w:rsidRPr="002E408C">
        <w:rPr>
          <w:rFonts w:eastAsia="Arial"/>
          <w:color w:val="231F20"/>
          <w:w w:val="93"/>
          <w:sz w:val="24"/>
          <w:szCs w:val="24"/>
        </w:rPr>
        <w:t>е</w:t>
      </w:r>
      <w:r w:rsidRPr="002E408C">
        <w:rPr>
          <w:rFonts w:eastAsia="Arial"/>
          <w:color w:val="231F20"/>
          <w:w w:val="97"/>
          <w:sz w:val="24"/>
          <w:szCs w:val="24"/>
        </w:rPr>
        <w:t>бн</w:t>
      </w:r>
      <w:r w:rsidRPr="002E408C">
        <w:rPr>
          <w:rFonts w:eastAsia="Arial"/>
          <w:color w:val="231F20"/>
          <w:sz w:val="24"/>
          <w:szCs w:val="24"/>
        </w:rPr>
        <w:t>о</w:t>
      </w:r>
      <w:r w:rsidRPr="002E408C">
        <w:rPr>
          <w:rFonts w:eastAsia="Arial"/>
          <w:color w:val="231F20"/>
          <w:w w:val="93"/>
          <w:sz w:val="24"/>
          <w:szCs w:val="24"/>
        </w:rPr>
        <w:t xml:space="preserve">е </w:t>
      </w:r>
      <w:r w:rsidRPr="002E408C">
        <w:rPr>
          <w:rFonts w:eastAsia="Arial"/>
          <w:color w:val="231F20"/>
          <w:w w:val="99"/>
          <w:sz w:val="24"/>
          <w:szCs w:val="24"/>
        </w:rPr>
        <w:t>п</w:t>
      </w:r>
      <w:r w:rsidRPr="002E408C">
        <w:rPr>
          <w:rFonts w:eastAsia="Arial"/>
          <w:color w:val="231F20"/>
          <w:sz w:val="24"/>
          <w:szCs w:val="24"/>
        </w:rPr>
        <w:t>о</w:t>
      </w:r>
      <w:r w:rsidRPr="002E408C">
        <w:rPr>
          <w:rFonts w:eastAsia="Arial"/>
          <w:color w:val="231F20"/>
          <w:w w:val="104"/>
          <w:sz w:val="24"/>
          <w:szCs w:val="24"/>
        </w:rPr>
        <w:t>с</w:t>
      </w:r>
      <w:r w:rsidRPr="002E408C">
        <w:rPr>
          <w:rFonts w:eastAsia="Arial"/>
          <w:color w:val="231F20"/>
          <w:sz w:val="24"/>
          <w:szCs w:val="24"/>
        </w:rPr>
        <w:t>о</w:t>
      </w:r>
      <w:r w:rsidRPr="002E408C">
        <w:rPr>
          <w:rFonts w:eastAsia="Arial"/>
          <w:color w:val="231F20"/>
          <w:w w:val="97"/>
          <w:sz w:val="24"/>
          <w:szCs w:val="24"/>
        </w:rPr>
        <w:t>б</w:t>
      </w:r>
      <w:r w:rsidRPr="002E408C">
        <w:rPr>
          <w:rFonts w:eastAsia="Arial"/>
          <w:color w:val="231F20"/>
          <w:w w:val="96"/>
          <w:sz w:val="24"/>
          <w:szCs w:val="24"/>
        </w:rPr>
        <w:t>и</w:t>
      </w:r>
      <w:r w:rsidRPr="002E408C">
        <w:rPr>
          <w:rFonts w:eastAsia="Arial"/>
          <w:color w:val="231F20"/>
          <w:w w:val="93"/>
          <w:sz w:val="24"/>
          <w:szCs w:val="24"/>
        </w:rPr>
        <w:t>е</w:t>
      </w:r>
      <w:r w:rsidRPr="002E408C">
        <w:rPr>
          <w:rFonts w:eastAsia="Arial"/>
          <w:color w:val="231F20"/>
          <w:sz w:val="24"/>
          <w:szCs w:val="24"/>
        </w:rPr>
        <w:t xml:space="preserve">. М: </w:t>
      </w:r>
      <w:r w:rsidRPr="002E408C">
        <w:rPr>
          <w:rFonts w:eastAsia="Arial"/>
          <w:color w:val="231F20"/>
          <w:w w:val="102"/>
          <w:sz w:val="24"/>
          <w:szCs w:val="24"/>
        </w:rPr>
        <w:t>Б</w:t>
      </w:r>
      <w:r w:rsidRPr="002E408C">
        <w:rPr>
          <w:rFonts w:eastAsia="Arial"/>
          <w:color w:val="231F20"/>
          <w:w w:val="98"/>
          <w:sz w:val="24"/>
          <w:szCs w:val="24"/>
        </w:rPr>
        <w:t>ИН</w:t>
      </w:r>
      <w:r w:rsidRPr="002E408C">
        <w:rPr>
          <w:rFonts w:eastAsia="Arial"/>
          <w:color w:val="231F20"/>
          <w:w w:val="95"/>
          <w:sz w:val="24"/>
          <w:szCs w:val="24"/>
        </w:rPr>
        <w:t>О</w:t>
      </w:r>
      <w:r w:rsidRPr="002E408C">
        <w:rPr>
          <w:rFonts w:eastAsia="Arial"/>
          <w:color w:val="231F20"/>
          <w:sz w:val="24"/>
          <w:szCs w:val="24"/>
        </w:rPr>
        <w:t xml:space="preserve">М. </w:t>
      </w:r>
      <w:r w:rsidRPr="002E408C">
        <w:rPr>
          <w:rFonts w:eastAsia="Arial"/>
          <w:color w:val="231F20"/>
          <w:w w:val="102"/>
          <w:sz w:val="24"/>
          <w:szCs w:val="24"/>
        </w:rPr>
        <w:t>Л</w:t>
      </w:r>
      <w:r w:rsidRPr="002E408C">
        <w:rPr>
          <w:rFonts w:eastAsia="Arial"/>
          <w:color w:val="231F20"/>
          <w:w w:val="93"/>
          <w:sz w:val="24"/>
          <w:szCs w:val="24"/>
        </w:rPr>
        <w:t>а</w:t>
      </w:r>
      <w:r w:rsidRPr="002E408C">
        <w:rPr>
          <w:rFonts w:eastAsia="Arial"/>
          <w:color w:val="231F20"/>
          <w:w w:val="97"/>
          <w:sz w:val="24"/>
          <w:szCs w:val="24"/>
        </w:rPr>
        <w:t>б</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3"/>
          <w:sz w:val="24"/>
          <w:szCs w:val="24"/>
        </w:rPr>
        <w:t>а</w:t>
      </w:r>
      <w:r w:rsidRPr="002E408C">
        <w:rPr>
          <w:rFonts w:eastAsia="Arial"/>
          <w:color w:val="231F20"/>
          <w:w w:val="97"/>
          <w:sz w:val="24"/>
          <w:szCs w:val="24"/>
        </w:rPr>
        <w:t>т</w:t>
      </w:r>
      <w:r w:rsidRPr="002E408C">
        <w:rPr>
          <w:rFonts w:eastAsia="Arial"/>
          <w:color w:val="231F20"/>
          <w:sz w:val="24"/>
          <w:szCs w:val="24"/>
        </w:rPr>
        <w:t>о</w:t>
      </w:r>
      <w:r w:rsidRPr="002E408C">
        <w:rPr>
          <w:rFonts w:eastAsia="Arial"/>
          <w:color w:val="231F20"/>
          <w:w w:val="103"/>
          <w:sz w:val="24"/>
          <w:szCs w:val="24"/>
        </w:rPr>
        <w:t>р</w:t>
      </w:r>
      <w:r w:rsidRPr="002E408C">
        <w:rPr>
          <w:rFonts w:eastAsia="Arial"/>
          <w:color w:val="231F20"/>
          <w:w w:val="96"/>
          <w:sz w:val="24"/>
          <w:szCs w:val="24"/>
        </w:rPr>
        <w:t xml:space="preserve">ия </w:t>
      </w:r>
      <w:r w:rsidRPr="002E408C">
        <w:rPr>
          <w:rFonts w:eastAsia="Arial"/>
          <w:color w:val="231F20"/>
          <w:w w:val="106"/>
          <w:sz w:val="24"/>
          <w:szCs w:val="24"/>
        </w:rPr>
        <w:t>з</w:t>
      </w:r>
      <w:r w:rsidRPr="002E408C">
        <w:rPr>
          <w:rFonts w:eastAsia="Arial"/>
          <w:color w:val="231F20"/>
          <w:w w:val="97"/>
          <w:sz w:val="24"/>
          <w:szCs w:val="24"/>
        </w:rPr>
        <w:t>н</w:t>
      </w:r>
      <w:r w:rsidRPr="002E408C">
        <w:rPr>
          <w:rFonts w:eastAsia="Arial"/>
          <w:color w:val="231F20"/>
          <w:w w:val="93"/>
          <w:sz w:val="24"/>
          <w:szCs w:val="24"/>
        </w:rPr>
        <w:t>а</w:t>
      </w:r>
      <w:r w:rsidRPr="002E408C">
        <w:rPr>
          <w:rFonts w:eastAsia="Arial"/>
          <w:color w:val="231F20"/>
          <w:w w:val="97"/>
          <w:sz w:val="24"/>
          <w:szCs w:val="24"/>
        </w:rPr>
        <w:t>н</w:t>
      </w:r>
      <w:r w:rsidRPr="002E408C">
        <w:rPr>
          <w:rFonts w:eastAsia="Arial"/>
          <w:color w:val="231F20"/>
          <w:w w:val="96"/>
          <w:sz w:val="24"/>
          <w:szCs w:val="24"/>
        </w:rPr>
        <w:t>ий</w:t>
      </w:r>
      <w:r w:rsidRPr="002E408C">
        <w:rPr>
          <w:rFonts w:eastAsia="Arial"/>
          <w:color w:val="231F20"/>
          <w:sz w:val="24"/>
          <w:szCs w:val="24"/>
        </w:rPr>
        <w:t>; 2015. 328</w:t>
      </w:r>
      <w:r w:rsidRPr="002E408C">
        <w:rPr>
          <w:rFonts w:eastAsia="Arial"/>
          <w:color w:val="231F20"/>
          <w:w w:val="104"/>
          <w:sz w:val="24"/>
          <w:szCs w:val="24"/>
        </w:rPr>
        <w:t>с</w:t>
      </w:r>
    </w:p>
    <w:p w14:paraId="46FA306F" w14:textId="77777777" w:rsidR="009B4311" w:rsidRPr="002E408C" w:rsidRDefault="009B4311" w:rsidP="009B4311">
      <w:pPr>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9" w:history="1">
        <w:r w:rsidRPr="002E408C">
          <w:rPr>
            <w:rStyle w:val="a7"/>
            <w:sz w:val="24"/>
            <w:szCs w:val="24"/>
          </w:rPr>
          <w:t xml:space="preserve">http://elibrary.kaznu.kz/ru/ </w:t>
        </w:r>
      </w:hyperlink>
    </w:p>
    <w:p w14:paraId="16E283FB" w14:textId="77777777" w:rsidR="009B4311" w:rsidRPr="002E408C" w:rsidRDefault="00CE45DF" w:rsidP="009B4311">
      <w:pPr>
        <w:pStyle w:val="a5"/>
        <w:widowControl/>
        <w:numPr>
          <w:ilvl w:val="0"/>
          <w:numId w:val="1"/>
        </w:numPr>
        <w:shd w:val="clear" w:color="auto" w:fill="FFFFFF"/>
        <w:tabs>
          <w:tab w:val="left" w:pos="395"/>
        </w:tabs>
        <w:autoSpaceDE/>
        <w:autoSpaceDN/>
        <w:contextualSpacing/>
        <w:jc w:val="both"/>
        <w:rPr>
          <w:sz w:val="24"/>
          <w:szCs w:val="24"/>
        </w:rPr>
      </w:pPr>
      <w:hyperlink r:id="rId10" w:history="1">
        <w:r w:rsidR="009B4311"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1"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2" w:history="1">
        <w:r w:rsidRPr="002E408C">
          <w:rPr>
            <w:rStyle w:val="a7"/>
            <w:sz w:val="24"/>
            <w:szCs w:val="24"/>
            <w:lang w:val="en-US"/>
          </w:rPr>
          <w:t>https://research-journal.org/</w:t>
        </w:r>
      </w:hyperlink>
    </w:p>
    <w:p w14:paraId="2387C6BC" w14:textId="77777777" w:rsidR="009B4311" w:rsidRPr="002E408C" w:rsidRDefault="00CE45DF" w:rsidP="009B4311">
      <w:pPr>
        <w:pStyle w:val="a5"/>
        <w:widowControl/>
        <w:numPr>
          <w:ilvl w:val="0"/>
          <w:numId w:val="1"/>
        </w:numPr>
        <w:shd w:val="clear" w:color="auto" w:fill="FFFFFF"/>
        <w:tabs>
          <w:tab w:val="left" w:pos="395"/>
        </w:tabs>
        <w:autoSpaceDE/>
        <w:autoSpaceDN/>
        <w:contextualSpacing/>
        <w:jc w:val="both"/>
        <w:rPr>
          <w:sz w:val="24"/>
          <w:szCs w:val="24"/>
        </w:rPr>
      </w:pPr>
      <w:hyperlink r:id="rId13" w:history="1">
        <w:r w:rsidR="009B4311" w:rsidRPr="002E408C">
          <w:rPr>
            <w:rStyle w:val="a7"/>
            <w:sz w:val="24"/>
            <w:szCs w:val="24"/>
          </w:rPr>
          <w:t>https://www.twirpx.com/</w:t>
        </w:r>
      </w:hyperlink>
    </w:p>
    <w:p w14:paraId="6518315D" w14:textId="1DE7B514" w:rsidR="006A2303" w:rsidRPr="00CE45DF" w:rsidRDefault="009B4311" w:rsidP="009B4311">
      <w:pPr>
        <w:ind w:firstLine="720"/>
        <w:jc w:val="both"/>
        <w:rPr>
          <w:sz w:val="24"/>
          <w:szCs w:val="24"/>
        </w:rPr>
        <w:sectPr w:rsidR="006A2303" w:rsidRPr="00CE45DF">
          <w:pgSz w:w="11920" w:h="17340"/>
          <w:pgMar w:top="1080" w:right="1040" w:bottom="280" w:left="1040" w:header="720" w:footer="720" w:gutter="0"/>
          <w:cols w:space="720"/>
        </w:sectPr>
      </w:pPr>
      <w:r w:rsidRPr="002E408C">
        <w:rPr>
          <w:sz w:val="24"/>
          <w:szCs w:val="24"/>
        </w:rPr>
        <w:t>MOOC/видеодәрістер және т.б</w:t>
      </w:r>
    </w:p>
    <w:p w14:paraId="2135B3D9" w14:textId="77777777" w:rsidR="004076C9" w:rsidRPr="00CE45DF" w:rsidRDefault="004076C9" w:rsidP="00CE45DF">
      <w:pPr>
        <w:rPr>
          <w:sz w:val="24"/>
          <w:szCs w:val="24"/>
        </w:rPr>
      </w:pPr>
    </w:p>
    <w:sectPr w:rsidR="004076C9" w:rsidRPr="00CE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1"/>
  </w:num>
  <w:num w:numId="2" w16cid:durableId="210738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2E408C"/>
    <w:rsid w:val="004076C9"/>
    <w:rsid w:val="006A2303"/>
    <w:rsid w:val="00821248"/>
    <w:rsid w:val="009B4311"/>
    <w:rsid w:val="009E7486"/>
    <w:rsid w:val="00B47F44"/>
    <w:rsid w:val="00CE45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40" TargetMode="External"/><Relationship Id="rId13" Type="http://schemas.openxmlformats.org/officeDocument/2006/relationships/hyperlink" Target="https://www.twirpx.com/" TargetMode="External"/><Relationship Id="rId3" Type="http://schemas.openxmlformats.org/officeDocument/2006/relationships/settings" Target="settings.xml"/><Relationship Id="rId7" Type="http://schemas.openxmlformats.org/officeDocument/2006/relationships/hyperlink" Target="https://www.flip.kz/descript?cat=people&amp;id=62755" TargetMode="External"/><Relationship Id="rId12" Type="http://schemas.openxmlformats.org/officeDocument/2006/relationships/hyperlink" Target="https://research-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sphera.ru/lib/book/44" TargetMode="External"/><Relationship Id="rId11" Type="http://schemas.openxmlformats.org/officeDocument/2006/relationships/hyperlink" Target="https://cyberleninka.ru/" TargetMode="External"/><Relationship Id="rId5" Type="http://schemas.openxmlformats.org/officeDocument/2006/relationships/hyperlink" Target="https://www.amazon.com/Jingan-Li/e/B09BDBX4TM/ref=dp_byline_cont_book_1" TargetMode="External"/><Relationship Id="rId15" Type="http://schemas.openxmlformats.org/officeDocument/2006/relationships/theme" Target="theme/theme1.xml"/><Relationship Id="rId10" Type="http://schemas.openxmlformats.org/officeDocument/2006/relationships/hyperlink" Target="https://mosmetod.ru/" TargetMode="External"/><Relationship Id="rId4" Type="http://schemas.openxmlformats.org/officeDocument/2006/relationships/webSettings" Target="webSettings.xml"/><Relationship Id="rId9" Type="http://schemas.openxmlformats.org/officeDocument/2006/relationships/hyperlink" Target="http://elibrary.kaznu.kz/ru/%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1409</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3</cp:revision>
  <dcterms:created xsi:type="dcterms:W3CDTF">2023-09-05T17:56:00Z</dcterms:created>
  <dcterms:modified xsi:type="dcterms:W3CDTF">2024-09-14T18:17:00Z</dcterms:modified>
</cp:coreProperties>
</file>